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7F2" w:rsidRPr="001D5B89" w:rsidRDefault="00A107F2" w:rsidP="00FC12C1">
      <w:pPr>
        <w:shd w:val="clear" w:color="auto" w:fill="FFFFFF"/>
        <w:jc w:val="center"/>
        <w:rPr>
          <w:bCs/>
          <w:color w:val="000000"/>
        </w:rPr>
      </w:pPr>
      <w:r w:rsidRPr="001D5B89">
        <w:rPr>
          <w:bCs/>
          <w:color w:val="000000"/>
        </w:rPr>
        <w:t>Муниципальное бюджетное общеобразовательное учреждение</w:t>
      </w:r>
    </w:p>
    <w:p w:rsidR="00A107F2" w:rsidRPr="001D5B89" w:rsidRDefault="00A107F2" w:rsidP="00FC12C1">
      <w:pPr>
        <w:shd w:val="clear" w:color="auto" w:fill="FFFFFF"/>
        <w:jc w:val="center"/>
        <w:rPr>
          <w:bCs/>
          <w:color w:val="000000"/>
        </w:rPr>
      </w:pPr>
      <w:r w:rsidRPr="001D5B89">
        <w:rPr>
          <w:bCs/>
          <w:color w:val="000000"/>
        </w:rPr>
        <w:t>«Средняя общеобразовательная школа № 4»</w:t>
      </w:r>
    </w:p>
    <w:p w:rsidR="00A107F2" w:rsidRPr="001D5B89" w:rsidRDefault="00A107F2" w:rsidP="00FC12C1">
      <w:pPr>
        <w:shd w:val="clear" w:color="auto" w:fill="FFFFFF"/>
        <w:jc w:val="center"/>
        <w:rPr>
          <w:bCs/>
          <w:color w:val="000000"/>
        </w:rPr>
      </w:pPr>
      <w:proofErr w:type="spellStart"/>
      <w:r w:rsidRPr="001D5B89">
        <w:rPr>
          <w:bCs/>
          <w:color w:val="000000"/>
        </w:rPr>
        <w:t>Корсаковского</w:t>
      </w:r>
      <w:proofErr w:type="spellEnd"/>
      <w:r w:rsidRPr="001D5B89">
        <w:rPr>
          <w:bCs/>
          <w:color w:val="000000"/>
        </w:rPr>
        <w:t xml:space="preserve"> городского округа Сахалинской области</w:t>
      </w:r>
    </w:p>
    <w:p w:rsidR="00A107F2" w:rsidRPr="001D5B89" w:rsidRDefault="00A107F2" w:rsidP="00FC12C1">
      <w:pPr>
        <w:shd w:val="clear" w:color="auto" w:fill="FFFFFF"/>
        <w:ind w:left="5387"/>
        <w:jc w:val="both"/>
        <w:rPr>
          <w:color w:val="000000"/>
        </w:rPr>
      </w:pPr>
    </w:p>
    <w:p w:rsidR="00A107F2" w:rsidRPr="001D5B89" w:rsidRDefault="00A107F2" w:rsidP="00FC12C1">
      <w:pPr>
        <w:shd w:val="clear" w:color="auto" w:fill="FFFFFF"/>
        <w:ind w:left="5387"/>
        <w:jc w:val="both"/>
        <w:rPr>
          <w:color w:val="000000"/>
        </w:rPr>
      </w:pPr>
    </w:p>
    <w:tbl>
      <w:tblPr>
        <w:tblW w:w="10491" w:type="dxa"/>
        <w:tblInd w:w="-176" w:type="dxa"/>
        <w:tblLook w:val="04A0" w:firstRow="1" w:lastRow="0" w:firstColumn="1" w:lastColumn="0" w:noHBand="0" w:noVBand="1"/>
      </w:tblPr>
      <w:tblGrid>
        <w:gridCol w:w="3073"/>
        <w:gridCol w:w="3874"/>
        <w:gridCol w:w="3544"/>
      </w:tblGrid>
      <w:tr w:rsidR="00A107F2" w:rsidRPr="001D5B89" w:rsidTr="00C213F3">
        <w:tc>
          <w:tcPr>
            <w:tcW w:w="3073" w:type="dxa"/>
            <w:shd w:val="clear" w:color="auto" w:fill="auto"/>
          </w:tcPr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РАССМОТРЕНА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на</w:t>
            </w:r>
            <w:proofErr w:type="gramEnd"/>
            <w:r w:rsidRPr="001D5B89">
              <w:rPr>
                <w:color w:val="000000"/>
              </w:rPr>
              <w:t xml:space="preserve"> методическом объединении учителей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______________________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от</w:t>
            </w:r>
            <w:proofErr w:type="gramEnd"/>
            <w:r w:rsidRPr="001D5B89">
              <w:rPr>
                <w:color w:val="000000"/>
              </w:rPr>
              <w:t xml:space="preserve"> «_____» августа 2014 г.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протокол</w:t>
            </w:r>
            <w:proofErr w:type="gramEnd"/>
            <w:r w:rsidRPr="001D5B89">
              <w:rPr>
                <w:color w:val="000000"/>
              </w:rPr>
              <w:t xml:space="preserve"> № 1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Руководитель МО: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_______________________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 xml:space="preserve"> </w:t>
            </w:r>
          </w:p>
        </w:tc>
        <w:tc>
          <w:tcPr>
            <w:tcW w:w="3874" w:type="dxa"/>
            <w:shd w:val="clear" w:color="auto" w:fill="auto"/>
          </w:tcPr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ПРИНЯТА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на</w:t>
            </w:r>
            <w:proofErr w:type="gramEnd"/>
            <w:r w:rsidRPr="001D5B89">
              <w:rPr>
                <w:color w:val="000000"/>
              </w:rPr>
              <w:t xml:space="preserve"> заседании методического совета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от</w:t>
            </w:r>
            <w:proofErr w:type="gramEnd"/>
            <w:r w:rsidRPr="001D5B89">
              <w:rPr>
                <w:color w:val="000000"/>
              </w:rPr>
              <w:t xml:space="preserve"> «29» августа 2014 г.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протокол</w:t>
            </w:r>
            <w:proofErr w:type="gramEnd"/>
            <w:r w:rsidRPr="001D5B89">
              <w:rPr>
                <w:color w:val="000000"/>
              </w:rPr>
              <w:t xml:space="preserve"> № 1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Заместитель директора по УВР: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Писцова Л.А.</w:t>
            </w:r>
          </w:p>
        </w:tc>
        <w:tc>
          <w:tcPr>
            <w:tcW w:w="3544" w:type="dxa"/>
            <w:shd w:val="clear" w:color="auto" w:fill="auto"/>
          </w:tcPr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УТВЕРЖДЕНА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приказом</w:t>
            </w:r>
            <w:proofErr w:type="gramEnd"/>
            <w:r w:rsidRPr="001D5B89">
              <w:rPr>
                <w:color w:val="000000"/>
              </w:rPr>
              <w:t xml:space="preserve"> директора  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МБОУ «СОШ № 4»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>Директор школы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r w:rsidRPr="001D5B89">
              <w:rPr>
                <w:color w:val="000000"/>
              </w:rPr>
              <w:t xml:space="preserve">___________ </w:t>
            </w:r>
            <w:proofErr w:type="spellStart"/>
            <w:r w:rsidRPr="001D5B89">
              <w:rPr>
                <w:color w:val="000000"/>
              </w:rPr>
              <w:t>Осотова</w:t>
            </w:r>
            <w:proofErr w:type="spellEnd"/>
            <w:r w:rsidRPr="001D5B89">
              <w:rPr>
                <w:color w:val="000000"/>
              </w:rPr>
              <w:t xml:space="preserve"> Е.П.                           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приказ</w:t>
            </w:r>
            <w:proofErr w:type="gramEnd"/>
            <w:r w:rsidRPr="001D5B89">
              <w:rPr>
                <w:color w:val="000000"/>
              </w:rPr>
              <w:t xml:space="preserve"> №____________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  <w:proofErr w:type="gramStart"/>
            <w:r w:rsidRPr="001D5B89">
              <w:rPr>
                <w:color w:val="000000"/>
              </w:rPr>
              <w:t>от</w:t>
            </w:r>
            <w:proofErr w:type="gramEnd"/>
            <w:r w:rsidRPr="001D5B89">
              <w:rPr>
                <w:color w:val="000000"/>
              </w:rPr>
              <w:t xml:space="preserve"> «     »__________2014 г.</w:t>
            </w:r>
          </w:p>
          <w:p w:rsidR="00A107F2" w:rsidRPr="001D5B89" w:rsidRDefault="00A107F2" w:rsidP="00FC12C1">
            <w:pPr>
              <w:jc w:val="both"/>
              <w:rPr>
                <w:color w:val="000000"/>
              </w:rPr>
            </w:pPr>
          </w:p>
        </w:tc>
      </w:tr>
    </w:tbl>
    <w:p w:rsidR="00A107F2" w:rsidRPr="001D5B89" w:rsidRDefault="00A107F2" w:rsidP="00FC12C1">
      <w:pPr>
        <w:keepNext/>
        <w:snapToGrid w:val="0"/>
        <w:jc w:val="both"/>
        <w:outlineLvl w:val="2"/>
        <w:rPr>
          <w:b/>
        </w:rPr>
      </w:pPr>
    </w:p>
    <w:p w:rsidR="00A107F2" w:rsidRPr="001D5B89" w:rsidRDefault="00A107F2" w:rsidP="00FC12C1">
      <w:pPr>
        <w:keepNext/>
        <w:tabs>
          <w:tab w:val="left" w:pos="0"/>
        </w:tabs>
        <w:snapToGrid w:val="0"/>
        <w:jc w:val="center"/>
        <w:outlineLvl w:val="2"/>
        <w:rPr>
          <w:b/>
        </w:rPr>
      </w:pPr>
      <w:proofErr w:type="gramStart"/>
      <w:r w:rsidRPr="001D5B89">
        <w:rPr>
          <w:b/>
        </w:rPr>
        <w:t>РАБОЧАЯ  ПРОГРАММА</w:t>
      </w:r>
      <w:proofErr w:type="gramEnd"/>
    </w:p>
    <w:p w:rsidR="00A107F2" w:rsidRPr="001D5B89" w:rsidRDefault="00A107F2" w:rsidP="00FC12C1">
      <w:pPr>
        <w:jc w:val="center"/>
      </w:pPr>
    </w:p>
    <w:p w:rsidR="00A107F2" w:rsidRPr="001D5B89" w:rsidRDefault="00A107F2" w:rsidP="00FC12C1">
      <w:pPr>
        <w:jc w:val="center"/>
      </w:pPr>
    </w:p>
    <w:p w:rsidR="00A107F2" w:rsidRPr="001D5B89" w:rsidRDefault="00A107F2" w:rsidP="00FC12C1">
      <w:pPr>
        <w:shd w:val="clear" w:color="auto" w:fill="FFFFFF"/>
        <w:jc w:val="center"/>
        <w:rPr>
          <w:b/>
          <w:bCs/>
          <w:color w:val="000000"/>
        </w:rPr>
      </w:pPr>
      <w:proofErr w:type="gramStart"/>
      <w:r w:rsidRPr="001D5B89">
        <w:rPr>
          <w:bCs/>
          <w:color w:val="000000"/>
        </w:rPr>
        <w:t>по</w:t>
      </w:r>
      <w:proofErr w:type="gramEnd"/>
      <w:r w:rsidRPr="001D5B89">
        <w:rPr>
          <w:bCs/>
          <w:color w:val="000000"/>
        </w:rPr>
        <w:t xml:space="preserve">    математике</w:t>
      </w:r>
    </w:p>
    <w:p w:rsidR="00A107F2" w:rsidRPr="001D5B89" w:rsidRDefault="00A107F2" w:rsidP="00FC12C1">
      <w:pPr>
        <w:shd w:val="clear" w:color="auto" w:fill="FFFFFF"/>
        <w:jc w:val="center"/>
      </w:pPr>
      <w:r w:rsidRPr="001D5B89">
        <w:t>(</w:t>
      </w:r>
      <w:proofErr w:type="gramStart"/>
      <w:r w:rsidRPr="001D5B89">
        <w:t>указать</w:t>
      </w:r>
      <w:proofErr w:type="gramEnd"/>
      <w:r w:rsidRPr="001D5B89">
        <w:t xml:space="preserve"> учебный предмет, курс)</w:t>
      </w: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  <w:proofErr w:type="gramStart"/>
      <w:r w:rsidRPr="001D5B89">
        <w:t>уровень</w:t>
      </w:r>
      <w:proofErr w:type="gramEnd"/>
      <w:r w:rsidRPr="001D5B89">
        <w:t xml:space="preserve"> образования (класс):     </w:t>
      </w:r>
      <w:r w:rsidRPr="001D5B89">
        <w:rPr>
          <w:b/>
        </w:rPr>
        <w:t>11</w:t>
      </w:r>
      <w:r w:rsidR="001D5B89" w:rsidRPr="001D5B89">
        <w:rPr>
          <w:b/>
        </w:rPr>
        <w:t xml:space="preserve"> А,Б</w:t>
      </w:r>
      <w:r w:rsidRPr="001D5B89">
        <w:t xml:space="preserve"> </w:t>
      </w: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  <w:proofErr w:type="gramStart"/>
      <w:r w:rsidRPr="001D5B89">
        <w:t>количество</w:t>
      </w:r>
      <w:proofErr w:type="gramEnd"/>
      <w:r w:rsidRPr="001D5B89">
        <w:t xml:space="preserve"> часов: </w:t>
      </w:r>
      <w:r w:rsidRPr="001D5B89">
        <w:rPr>
          <w:b/>
        </w:rPr>
        <w:t xml:space="preserve">всего </w:t>
      </w:r>
      <w:r w:rsidRPr="001D5B89">
        <w:t xml:space="preserve">170 </w:t>
      </w:r>
      <w:r w:rsidRPr="001D5B89">
        <w:rPr>
          <w:b/>
        </w:rPr>
        <w:t xml:space="preserve">часов; в неделю </w:t>
      </w:r>
      <w:r w:rsidRPr="001D5B89">
        <w:t xml:space="preserve">5.               </w:t>
      </w: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  <w:proofErr w:type="gramStart"/>
      <w:r w:rsidRPr="001D5B89">
        <w:t>срок</w:t>
      </w:r>
      <w:proofErr w:type="gramEnd"/>
      <w:r w:rsidRPr="001D5B89">
        <w:t xml:space="preserve"> реализации: 1</w:t>
      </w: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</w:p>
    <w:p w:rsidR="00A107F2" w:rsidRPr="001D5B89" w:rsidRDefault="00A107F2" w:rsidP="00FC12C1">
      <w:pPr>
        <w:jc w:val="both"/>
      </w:pPr>
      <w:proofErr w:type="gramStart"/>
      <w:r w:rsidRPr="001D5B89">
        <w:t>используемый</w:t>
      </w:r>
      <w:proofErr w:type="gramEnd"/>
      <w:r w:rsidRPr="001D5B89">
        <w:t xml:space="preserve"> УМК: </w:t>
      </w:r>
      <w:r w:rsidR="0077389A" w:rsidRPr="001D5B89">
        <w:t xml:space="preserve">Алгебра. 11 класс, А.Г. Мордкович, Геометрия. 11 класс, Л.С. </w:t>
      </w:r>
      <w:proofErr w:type="spellStart"/>
      <w:r w:rsidR="0077389A" w:rsidRPr="001D5B89">
        <w:t>Атанасян</w:t>
      </w:r>
      <w:proofErr w:type="spellEnd"/>
      <w:r w:rsidR="0077389A" w:rsidRPr="001D5B89">
        <w:t>.</w:t>
      </w:r>
    </w:p>
    <w:p w:rsidR="00A107F2" w:rsidRPr="001D5B89" w:rsidRDefault="00A107F2" w:rsidP="00FC12C1">
      <w:pPr>
        <w:jc w:val="both"/>
        <w:rPr>
          <w:rFonts w:eastAsia="Calibri"/>
          <w:lang w:eastAsia="en-US"/>
        </w:rPr>
      </w:pPr>
      <w:proofErr w:type="gramStart"/>
      <w:r w:rsidRPr="001D5B89">
        <w:rPr>
          <w:b/>
        </w:rPr>
        <w:t>Программа:</w:t>
      </w:r>
      <w:r w:rsidRPr="001D5B89">
        <w:rPr>
          <w:rFonts w:eastAsia="Calibri"/>
          <w:lang w:eastAsia="en-US"/>
        </w:rPr>
        <w:t xml:space="preserve">  </w:t>
      </w:r>
      <w:r w:rsidRPr="001D5B89">
        <w:t>Алгебра</w:t>
      </w:r>
      <w:proofErr w:type="gramEnd"/>
      <w:r w:rsidRPr="001D5B89">
        <w:t xml:space="preserve">. 10-11 классы, И.И. Зубарева, А.Г. Мордкович, Геометрия. 10-11 классы, Л.С. </w:t>
      </w:r>
      <w:proofErr w:type="spellStart"/>
      <w:r w:rsidRPr="001D5B89">
        <w:t>Атанасян</w:t>
      </w:r>
      <w:proofErr w:type="spellEnd"/>
      <w:r w:rsidRPr="001D5B89">
        <w:t>.</w:t>
      </w:r>
    </w:p>
    <w:p w:rsidR="00A107F2" w:rsidRPr="001D5B89" w:rsidRDefault="00A107F2" w:rsidP="00FC12C1">
      <w:pPr>
        <w:jc w:val="both"/>
        <w:rPr>
          <w:rFonts w:eastAsia="Calibri"/>
          <w:lang w:eastAsia="en-US"/>
        </w:rPr>
      </w:pPr>
      <w:proofErr w:type="gramStart"/>
      <w:r w:rsidRPr="001D5B89">
        <w:rPr>
          <w:b/>
        </w:rPr>
        <w:t>Учебники:</w:t>
      </w:r>
      <w:r w:rsidRPr="001D5B89">
        <w:t xml:space="preserve">  Алгебра</w:t>
      </w:r>
      <w:proofErr w:type="gramEnd"/>
      <w:r w:rsidRPr="001D5B89">
        <w:t xml:space="preserve">. 11 класс, А.Г. Мордкович, Геометрия. 11 класс, Л.С. </w:t>
      </w:r>
      <w:proofErr w:type="spellStart"/>
      <w:r w:rsidRPr="001D5B89">
        <w:t>Атанасян</w:t>
      </w:r>
      <w:proofErr w:type="spellEnd"/>
      <w:r w:rsidRPr="001D5B89">
        <w:t>.</w:t>
      </w:r>
    </w:p>
    <w:p w:rsidR="00A107F2" w:rsidRPr="001D5B89" w:rsidRDefault="00A107F2" w:rsidP="00FC12C1">
      <w:pPr>
        <w:shd w:val="clear" w:color="auto" w:fill="FFFFFF"/>
        <w:jc w:val="both"/>
        <w:rPr>
          <w:color w:val="000000"/>
        </w:rPr>
      </w:pPr>
    </w:p>
    <w:p w:rsidR="00A107F2" w:rsidRPr="001D5B89" w:rsidRDefault="00A107F2" w:rsidP="00FC12C1">
      <w:pPr>
        <w:shd w:val="clear" w:color="auto" w:fill="FFFFFF"/>
        <w:jc w:val="both"/>
        <w:rPr>
          <w:color w:val="000000"/>
        </w:rPr>
      </w:pPr>
      <w:r w:rsidRPr="001D5B89">
        <w:rPr>
          <w:color w:val="000000"/>
        </w:rPr>
        <w:t>Разработчик (и) рабочей программы: Сенина Г.Н.</w:t>
      </w:r>
    </w:p>
    <w:p w:rsidR="00A107F2" w:rsidRPr="001D5B89" w:rsidRDefault="00A107F2" w:rsidP="00FC12C1">
      <w:pPr>
        <w:tabs>
          <w:tab w:val="left" w:pos="4364"/>
        </w:tabs>
        <w:jc w:val="both"/>
      </w:pPr>
    </w:p>
    <w:p w:rsidR="00A107F2" w:rsidRPr="001D5B89" w:rsidRDefault="00A107F2" w:rsidP="00FC12C1">
      <w:pPr>
        <w:tabs>
          <w:tab w:val="left" w:pos="4364"/>
        </w:tabs>
        <w:jc w:val="both"/>
      </w:pPr>
    </w:p>
    <w:p w:rsidR="00A107F2" w:rsidRPr="001D5B89" w:rsidRDefault="00A107F2" w:rsidP="00FC12C1">
      <w:pPr>
        <w:tabs>
          <w:tab w:val="left" w:pos="4364"/>
        </w:tabs>
        <w:jc w:val="center"/>
      </w:pPr>
      <w:r w:rsidRPr="001D5B89">
        <w:t>Корсаков</w:t>
      </w:r>
    </w:p>
    <w:p w:rsidR="00A107F2" w:rsidRPr="001D5B89" w:rsidRDefault="00A107F2" w:rsidP="00FC12C1">
      <w:pPr>
        <w:tabs>
          <w:tab w:val="left" w:pos="4364"/>
        </w:tabs>
        <w:jc w:val="center"/>
      </w:pPr>
      <w:r w:rsidRPr="001D5B89">
        <w:t>2014</w:t>
      </w:r>
    </w:p>
    <w:p w:rsidR="00A107F2" w:rsidRPr="001D5B89" w:rsidRDefault="00A107F2" w:rsidP="00FC12C1">
      <w:pPr>
        <w:jc w:val="both"/>
        <w:rPr>
          <w:b/>
        </w:rPr>
      </w:pPr>
    </w:p>
    <w:p w:rsidR="00151155" w:rsidRPr="001D5B89" w:rsidRDefault="00151155" w:rsidP="001D5B89">
      <w:pPr>
        <w:pStyle w:val="ab"/>
        <w:numPr>
          <w:ilvl w:val="0"/>
          <w:numId w:val="24"/>
        </w:numPr>
        <w:jc w:val="both"/>
        <w:rPr>
          <w:b/>
        </w:rPr>
      </w:pPr>
      <w:r w:rsidRPr="001D5B89">
        <w:rPr>
          <w:b/>
        </w:rPr>
        <w:lastRenderedPageBreak/>
        <w:t>Пояснительная записка</w:t>
      </w:r>
    </w:p>
    <w:p w:rsidR="00151155" w:rsidRPr="001D5B89" w:rsidRDefault="00151155" w:rsidP="00FC12C1">
      <w:pPr>
        <w:jc w:val="both"/>
      </w:pPr>
    </w:p>
    <w:p w:rsidR="001D5B89" w:rsidRPr="001D5B89" w:rsidRDefault="001D5B89" w:rsidP="001D5B89">
      <w:pPr>
        <w:jc w:val="both"/>
        <w:rPr>
          <w:b/>
        </w:rPr>
      </w:pPr>
      <w:r w:rsidRPr="001D5B89">
        <w:rPr>
          <w:b/>
        </w:rPr>
        <w:t>Нормативные документы:</w:t>
      </w:r>
    </w:p>
    <w:p w:rsidR="00FC7F2C" w:rsidRPr="001D5B89" w:rsidRDefault="00FC7F2C" w:rsidP="00FC12C1">
      <w:pPr>
        <w:jc w:val="both"/>
      </w:pPr>
      <w:r w:rsidRPr="001D5B89">
        <w:t>Рабочая программа разработана на основе:</w:t>
      </w:r>
    </w:p>
    <w:p w:rsidR="001545D8" w:rsidRPr="001D5B89" w:rsidRDefault="001545D8" w:rsidP="00FC12C1">
      <w:pPr>
        <w:jc w:val="both"/>
      </w:pPr>
    </w:p>
    <w:p w:rsidR="001D5B89" w:rsidRDefault="001545D8" w:rsidP="001D5B89">
      <w:pPr>
        <w:pStyle w:val="ae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5B89">
        <w:rPr>
          <w:rFonts w:ascii="Times New Roman" w:hAnsi="Times New Roman"/>
          <w:b/>
          <w:sz w:val="24"/>
          <w:szCs w:val="24"/>
        </w:rPr>
        <w:t>а</w:t>
      </w:r>
      <w:proofErr w:type="gramEnd"/>
      <w:r w:rsidRPr="001D5B89">
        <w:rPr>
          <w:rFonts w:ascii="Times New Roman" w:hAnsi="Times New Roman"/>
          <w:b/>
          <w:sz w:val="24"/>
          <w:szCs w:val="24"/>
        </w:rPr>
        <w:t xml:space="preserve">) </w:t>
      </w:r>
      <w:r w:rsidR="00962E0A" w:rsidRPr="001D5B89">
        <w:rPr>
          <w:rFonts w:ascii="Times New Roman" w:hAnsi="Times New Roman"/>
          <w:sz w:val="24"/>
          <w:szCs w:val="24"/>
        </w:rPr>
        <w:t xml:space="preserve">Программы по алгебре и началам математического анализа  10-11 классов (базовый уровень) авторов </w:t>
      </w:r>
      <w:proofErr w:type="spellStart"/>
      <w:r w:rsidR="00962E0A" w:rsidRPr="001D5B89">
        <w:rPr>
          <w:rFonts w:ascii="Times New Roman" w:hAnsi="Times New Roman"/>
          <w:sz w:val="24"/>
          <w:szCs w:val="24"/>
        </w:rPr>
        <w:t>И.И.Зубаревой</w:t>
      </w:r>
      <w:proofErr w:type="spellEnd"/>
      <w:r w:rsidR="00962E0A" w:rsidRPr="001D5B89">
        <w:rPr>
          <w:rFonts w:ascii="Times New Roman" w:hAnsi="Times New Roman"/>
          <w:sz w:val="24"/>
          <w:szCs w:val="24"/>
        </w:rPr>
        <w:t>,</w:t>
      </w:r>
      <w:r w:rsidR="00913404" w:rsidRPr="001D5B89">
        <w:rPr>
          <w:rFonts w:ascii="Times New Roman" w:hAnsi="Times New Roman"/>
          <w:sz w:val="24"/>
          <w:szCs w:val="24"/>
        </w:rPr>
        <w:t xml:space="preserve"> </w:t>
      </w:r>
      <w:r w:rsidR="00962E0A" w:rsidRPr="001D5B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2E0A" w:rsidRPr="001D5B89">
        <w:rPr>
          <w:rFonts w:ascii="Times New Roman" w:hAnsi="Times New Roman"/>
          <w:sz w:val="24"/>
          <w:szCs w:val="24"/>
        </w:rPr>
        <w:t>А.Г.Мордковича</w:t>
      </w:r>
      <w:proofErr w:type="spellEnd"/>
      <w:r w:rsidR="00962E0A" w:rsidRPr="001D5B89">
        <w:rPr>
          <w:rFonts w:ascii="Times New Roman" w:hAnsi="Times New Roman"/>
          <w:sz w:val="24"/>
          <w:szCs w:val="24"/>
        </w:rPr>
        <w:t xml:space="preserve"> и программы по геометрии (базовый уровень) авторов </w:t>
      </w:r>
      <w:proofErr w:type="spellStart"/>
      <w:r w:rsidR="00962E0A" w:rsidRPr="001D5B89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="00962E0A" w:rsidRPr="001D5B89">
        <w:rPr>
          <w:rFonts w:ascii="Times New Roman" w:hAnsi="Times New Roman"/>
          <w:sz w:val="24"/>
          <w:szCs w:val="24"/>
        </w:rPr>
        <w:t xml:space="preserve"> и др.</w:t>
      </w:r>
    </w:p>
    <w:p w:rsidR="001D5B89" w:rsidRDefault="001545D8" w:rsidP="001D5B89">
      <w:pPr>
        <w:pStyle w:val="ae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5B89">
        <w:rPr>
          <w:rFonts w:ascii="Times New Roman" w:hAnsi="Times New Roman"/>
          <w:b/>
          <w:sz w:val="24"/>
          <w:szCs w:val="24"/>
        </w:rPr>
        <w:t>б</w:t>
      </w:r>
      <w:proofErr w:type="gramEnd"/>
      <w:r w:rsidRPr="001D5B89">
        <w:rPr>
          <w:rFonts w:ascii="Times New Roman" w:hAnsi="Times New Roman"/>
          <w:b/>
          <w:sz w:val="24"/>
          <w:szCs w:val="24"/>
        </w:rPr>
        <w:t>)</w:t>
      </w:r>
      <w:r w:rsidRPr="001D5B89">
        <w:rPr>
          <w:rFonts w:ascii="Times New Roman" w:hAnsi="Times New Roman"/>
          <w:sz w:val="24"/>
          <w:szCs w:val="24"/>
        </w:rPr>
        <w:t xml:space="preserve"> Закон об образова</w:t>
      </w:r>
      <w:r w:rsidR="004F319B" w:rsidRPr="001D5B89">
        <w:rPr>
          <w:rFonts w:ascii="Times New Roman" w:hAnsi="Times New Roman"/>
          <w:sz w:val="24"/>
          <w:szCs w:val="24"/>
        </w:rPr>
        <w:t>н</w:t>
      </w:r>
      <w:r w:rsidR="005A09BD" w:rsidRPr="001D5B89">
        <w:rPr>
          <w:rFonts w:ascii="Times New Roman" w:hAnsi="Times New Roman"/>
          <w:sz w:val="24"/>
          <w:szCs w:val="24"/>
        </w:rPr>
        <w:t>ии// Вестник образования. – 2013</w:t>
      </w:r>
      <w:r w:rsidR="004F319B" w:rsidRPr="001D5B89">
        <w:rPr>
          <w:rFonts w:ascii="Times New Roman" w:hAnsi="Times New Roman"/>
          <w:sz w:val="24"/>
          <w:szCs w:val="24"/>
        </w:rPr>
        <w:t>.</w:t>
      </w:r>
    </w:p>
    <w:p w:rsidR="001D5B89" w:rsidRDefault="001545D8" w:rsidP="001D5B89">
      <w:pPr>
        <w:pStyle w:val="ae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1D5B89">
        <w:rPr>
          <w:rFonts w:ascii="Times New Roman" w:hAnsi="Times New Roman"/>
          <w:b/>
          <w:color w:val="000000" w:themeColor="text1"/>
          <w:sz w:val="24"/>
          <w:szCs w:val="24"/>
        </w:rPr>
        <w:t>в</w:t>
      </w:r>
      <w:proofErr w:type="gramEnd"/>
      <w:r w:rsidRPr="001D5B8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Pr="001D5B8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62E0A" w:rsidRPr="001D5B89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государственный образовательный стандарт среднего (полного) общего образования. </w:t>
      </w:r>
      <w:r w:rsidR="00913404" w:rsidRPr="001D5B89">
        <w:rPr>
          <w:rFonts w:ascii="Times New Roman" w:hAnsi="Times New Roman"/>
          <w:color w:val="000000" w:themeColor="text1"/>
          <w:sz w:val="24"/>
          <w:szCs w:val="24"/>
        </w:rPr>
        <w:t xml:space="preserve">// </w:t>
      </w:r>
      <w:r w:rsidR="001425C9" w:rsidRPr="001D5B89">
        <w:rPr>
          <w:rFonts w:ascii="Times New Roman" w:hAnsi="Times New Roman"/>
          <w:color w:val="000000" w:themeColor="text1"/>
          <w:sz w:val="24"/>
          <w:szCs w:val="24"/>
        </w:rPr>
        <w:t>2011.</w:t>
      </w:r>
    </w:p>
    <w:p w:rsidR="00C00A05" w:rsidRPr="001D5B89" w:rsidRDefault="001545D8" w:rsidP="001D5B89">
      <w:pPr>
        <w:pStyle w:val="ae"/>
        <w:jc w:val="both"/>
        <w:rPr>
          <w:rFonts w:ascii="Times New Roman" w:hAnsi="Times New Roman"/>
          <w:sz w:val="24"/>
          <w:szCs w:val="24"/>
        </w:rPr>
      </w:pPr>
      <w:proofErr w:type="gramStart"/>
      <w:r w:rsidRPr="001D5B89">
        <w:rPr>
          <w:rFonts w:ascii="Times New Roman" w:hAnsi="Times New Roman"/>
          <w:color w:val="000000" w:themeColor="text1"/>
          <w:sz w:val="24"/>
          <w:szCs w:val="24"/>
        </w:rPr>
        <w:t>г</w:t>
      </w:r>
      <w:proofErr w:type="gramEnd"/>
      <w:r w:rsidRPr="001D5B89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="00C00A05" w:rsidRPr="001D5B89">
        <w:rPr>
          <w:rFonts w:ascii="Times New Roman" w:hAnsi="Times New Roman"/>
          <w:color w:val="000000" w:themeColor="text1"/>
          <w:sz w:val="24"/>
          <w:szCs w:val="24"/>
        </w:rPr>
        <w:t>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2013/14 учебный год</w:t>
      </w:r>
      <w:r w:rsidRPr="001D5B89">
        <w:rPr>
          <w:rFonts w:ascii="Times New Roman" w:hAnsi="Times New Roman"/>
          <w:color w:val="000000" w:themeColor="text1"/>
          <w:sz w:val="24"/>
          <w:szCs w:val="24"/>
        </w:rPr>
        <w:t xml:space="preserve">// </w:t>
      </w:r>
      <w:r w:rsidR="00C00A05" w:rsidRPr="001D5B89">
        <w:rPr>
          <w:rFonts w:ascii="Times New Roman" w:hAnsi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(</w:t>
      </w:r>
      <w:proofErr w:type="spellStart"/>
      <w:r w:rsidR="00C00A05" w:rsidRPr="001D5B89">
        <w:rPr>
          <w:rFonts w:ascii="Times New Roman" w:hAnsi="Times New Roman"/>
          <w:color w:val="000000" w:themeColor="text1"/>
          <w:sz w:val="24"/>
          <w:szCs w:val="24"/>
        </w:rPr>
        <w:t>Минобр</w:t>
      </w:r>
      <w:r w:rsidR="00E87266" w:rsidRPr="001D5B89">
        <w:rPr>
          <w:rFonts w:ascii="Times New Roman" w:hAnsi="Times New Roman"/>
          <w:color w:val="000000" w:themeColor="text1"/>
          <w:sz w:val="24"/>
          <w:szCs w:val="24"/>
        </w:rPr>
        <w:t>науки</w:t>
      </w:r>
      <w:proofErr w:type="spellEnd"/>
      <w:r w:rsidR="00E87266" w:rsidRPr="001D5B89">
        <w:rPr>
          <w:rFonts w:ascii="Times New Roman" w:hAnsi="Times New Roman"/>
          <w:color w:val="000000" w:themeColor="text1"/>
          <w:sz w:val="24"/>
          <w:szCs w:val="24"/>
        </w:rPr>
        <w:t xml:space="preserve"> России), 2014</w:t>
      </w:r>
      <w:r w:rsidR="00C00A05" w:rsidRPr="001D5B89">
        <w:rPr>
          <w:rFonts w:ascii="Times New Roman" w:hAnsi="Times New Roman"/>
          <w:color w:val="000000" w:themeColor="text1"/>
          <w:sz w:val="24"/>
          <w:szCs w:val="24"/>
        </w:rPr>
        <w:t xml:space="preserve"> г. </w:t>
      </w:r>
    </w:p>
    <w:p w:rsidR="00CC2C6F" w:rsidRPr="001D5B89" w:rsidRDefault="00CC2C6F" w:rsidP="00FC12C1">
      <w:pPr>
        <w:jc w:val="both"/>
      </w:pPr>
      <w:proofErr w:type="gramStart"/>
      <w:r w:rsidRPr="001D5B89">
        <w:t>д</w:t>
      </w:r>
      <w:proofErr w:type="gramEnd"/>
      <w:r w:rsidRPr="001D5B89">
        <w:t>) «О дополнительных критериях при лицензировании образовательных учреждений», приказ Департамента образования Сахалинской области, 2008.</w:t>
      </w:r>
    </w:p>
    <w:p w:rsidR="00D47C13" w:rsidRPr="001D5B89" w:rsidRDefault="00D47C13" w:rsidP="00FC12C1">
      <w:pPr>
        <w:jc w:val="both"/>
      </w:pPr>
      <w:proofErr w:type="gramStart"/>
      <w:r w:rsidRPr="001D5B89">
        <w:t>е</w:t>
      </w:r>
      <w:proofErr w:type="gramEnd"/>
      <w:r w:rsidRPr="001D5B89">
        <w:t xml:space="preserve">) Федеральный базисный учебный план (Приказ Минобразования России №1313 от 9.03.2004г.  </w:t>
      </w:r>
      <w:proofErr w:type="gramStart"/>
      <w:r w:rsidRPr="001D5B89">
        <w:t>и</w:t>
      </w:r>
      <w:proofErr w:type="gramEnd"/>
      <w:r w:rsidRPr="001D5B89">
        <w:t xml:space="preserve"> приказ министерства образования Сахалинской области №01-110/5050 от 31.07.2013г.).</w:t>
      </w:r>
    </w:p>
    <w:p w:rsidR="001545D8" w:rsidRPr="001D5B89" w:rsidRDefault="001545D8" w:rsidP="00FC12C1">
      <w:pPr>
        <w:jc w:val="both"/>
      </w:pPr>
    </w:p>
    <w:p w:rsidR="00D25C0C" w:rsidRPr="001D5B89" w:rsidRDefault="00D25C0C" w:rsidP="006333AB">
      <w:pPr>
        <w:tabs>
          <w:tab w:val="left" w:pos="426"/>
        </w:tabs>
        <w:jc w:val="both"/>
      </w:pPr>
      <w:r w:rsidRPr="006333AB">
        <w:rPr>
          <w:b/>
        </w:rPr>
        <w:t xml:space="preserve">Основой целью </w:t>
      </w:r>
      <w:proofErr w:type="gramStart"/>
      <w:r w:rsidRPr="006333AB">
        <w:rPr>
          <w:b/>
        </w:rPr>
        <w:t>является</w:t>
      </w:r>
      <w:r w:rsidRPr="001D5B89">
        <w:t xml:space="preserve">  обновление</w:t>
      </w:r>
      <w:proofErr w:type="gramEnd"/>
      <w:r w:rsidRPr="001D5B89">
        <w:t xml:space="preserve"> требований к уровню подготовки выпускников в системе естественно математического образования, отражающее важнейшую особенность 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1D5B89">
        <w:t>межпредметным</w:t>
      </w:r>
      <w:proofErr w:type="spellEnd"/>
      <w:r w:rsidRPr="001D5B89"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общие учебные умения, навыки и способы </w:t>
      </w:r>
      <w:proofErr w:type="gramStart"/>
      <w:r w:rsidRPr="001D5B89">
        <w:t>человеческой  деятельности</w:t>
      </w:r>
      <w:proofErr w:type="gramEnd"/>
      <w:r w:rsidRPr="001D5B89">
        <w:t xml:space="preserve">, что предполагает повышенное внимание  к развитию </w:t>
      </w:r>
      <w:proofErr w:type="spellStart"/>
      <w:r w:rsidRPr="001D5B89">
        <w:t>межпредметных</w:t>
      </w:r>
      <w:proofErr w:type="spellEnd"/>
      <w:r w:rsidRPr="001D5B89">
        <w:t xml:space="preserve"> связей курса  математики. </w:t>
      </w:r>
    </w:p>
    <w:p w:rsidR="00D25C0C" w:rsidRPr="001D5B89" w:rsidRDefault="00D25C0C" w:rsidP="00FC12C1">
      <w:pPr>
        <w:ind w:firstLine="425"/>
        <w:jc w:val="both"/>
      </w:pPr>
      <w:r w:rsidRPr="001D5B89">
        <w:t xml:space="preserve">При изучении математики в старшей школе осуществляется переход от методики поурочного планирования к модульной системе организации учебного процесса. Модульный принцип позволяет не только укрупнить смысловые блоки содержания, но и преодолеть традиционную логику </w:t>
      </w:r>
      <w:proofErr w:type="gramStart"/>
      <w:r w:rsidRPr="001D5B89">
        <w:t>изучения  математического</w:t>
      </w:r>
      <w:proofErr w:type="gramEnd"/>
      <w:r w:rsidRPr="001D5B89">
        <w:t xml:space="preserve"> материала: от единичного к общему и всеобщему и от фактов к процессам и закономерностям. </w:t>
      </w:r>
    </w:p>
    <w:p w:rsidR="00D25C0C" w:rsidRPr="001D5B89" w:rsidRDefault="00D25C0C" w:rsidP="00FC12C1">
      <w:pPr>
        <w:tabs>
          <w:tab w:val="left" w:pos="426"/>
        </w:tabs>
        <w:ind w:firstLine="425"/>
        <w:jc w:val="both"/>
      </w:pPr>
    </w:p>
    <w:p w:rsidR="00D25C0C" w:rsidRPr="001D5B89" w:rsidRDefault="00D25C0C" w:rsidP="00FC12C1">
      <w:pPr>
        <w:jc w:val="both"/>
      </w:pPr>
    </w:p>
    <w:p w:rsidR="006333AB" w:rsidRPr="001D5B89" w:rsidRDefault="006333AB" w:rsidP="00FC12C1">
      <w:pPr>
        <w:pStyle w:val="aa"/>
        <w:jc w:val="both"/>
      </w:pPr>
      <w:r w:rsidRPr="009B211B">
        <w:rPr>
          <w:b/>
        </w:rPr>
        <w:t>Основные цели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формирование</w:t>
      </w:r>
      <w:proofErr w:type="gramEnd"/>
      <w:r w:rsidRPr="001D5B89"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развитие</w:t>
      </w:r>
      <w:proofErr w:type="gramEnd"/>
      <w:r w:rsidRPr="001D5B89">
        <w:t xml:space="preserve"> логического 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овладение</w:t>
      </w:r>
      <w:proofErr w:type="gramEnd"/>
      <w:r w:rsidRPr="001D5B89">
        <w:t xml:space="preserve">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lastRenderedPageBreak/>
        <w:t xml:space="preserve">  </w:t>
      </w:r>
      <w:proofErr w:type="gramStart"/>
      <w:r w:rsidRPr="001D5B89">
        <w:t>воспитание</w:t>
      </w:r>
      <w:proofErr w:type="gramEnd"/>
      <w:r w:rsidRPr="001D5B89">
        <w:t xml:space="preserve">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</w:p>
    <w:p w:rsidR="006333AB" w:rsidRPr="006333AB" w:rsidRDefault="006333AB" w:rsidP="006333AB">
      <w:pPr>
        <w:jc w:val="both"/>
        <w:rPr>
          <w:b/>
        </w:rPr>
      </w:pPr>
      <w:r w:rsidRPr="009B211B">
        <w:t xml:space="preserve">   </w:t>
      </w:r>
      <w:r w:rsidRPr="006333AB">
        <w:rPr>
          <w:b/>
        </w:rPr>
        <w:t>Задачи для достижения этих целей: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систематизация</w:t>
      </w:r>
      <w:proofErr w:type="gramEnd"/>
      <w:r w:rsidRPr="001D5B89">
        <w:t xml:space="preserve">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расширение</w:t>
      </w:r>
      <w:proofErr w:type="gramEnd"/>
      <w:r w:rsidRPr="001D5B89">
        <w:t xml:space="preserve">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изучение</w:t>
      </w:r>
      <w:proofErr w:type="gramEnd"/>
      <w:r w:rsidRPr="001D5B89">
        <w:t xml:space="preserve"> свойств пространственных тел, формирование умения применять полученные знания для решения практических задач;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совершенствование</w:t>
      </w:r>
      <w:proofErr w:type="gramEnd"/>
      <w:r w:rsidRPr="001D5B89">
        <w:t xml:space="preserve"> интеллектуальных и речевых умений путем обогащения </w:t>
      </w:r>
    </w:p>
    <w:p w:rsidR="00F1043A" w:rsidRPr="001D5B89" w:rsidRDefault="00F1043A" w:rsidP="00FC12C1">
      <w:pPr>
        <w:pStyle w:val="ab"/>
        <w:widowControl w:val="0"/>
        <w:ind w:left="567" w:right="-26"/>
        <w:jc w:val="both"/>
      </w:pPr>
      <w:proofErr w:type="gramStart"/>
      <w:r w:rsidRPr="001D5B89">
        <w:t>математического</w:t>
      </w:r>
      <w:proofErr w:type="gramEnd"/>
      <w:r w:rsidRPr="001D5B89">
        <w:t xml:space="preserve"> языка, развития логического мышления; </w:t>
      </w:r>
    </w:p>
    <w:p w:rsidR="00587B8C" w:rsidRDefault="00F1043A" w:rsidP="00FC12C1">
      <w:pPr>
        <w:pStyle w:val="ab"/>
        <w:widowControl w:val="0"/>
        <w:ind w:left="567" w:right="-26"/>
        <w:jc w:val="both"/>
      </w:pPr>
      <w:r w:rsidRPr="001D5B89">
        <w:t xml:space="preserve">  </w:t>
      </w:r>
      <w:proofErr w:type="gramStart"/>
      <w:r w:rsidRPr="001D5B89">
        <w:t>знакомство</w:t>
      </w:r>
      <w:proofErr w:type="gramEnd"/>
      <w:r w:rsidRPr="001D5B89">
        <w:t xml:space="preserve"> с основными идеями и методами математического анализа. </w:t>
      </w:r>
    </w:p>
    <w:p w:rsidR="006333AB" w:rsidRDefault="006333AB" w:rsidP="00FC12C1">
      <w:pPr>
        <w:pStyle w:val="ab"/>
        <w:widowControl w:val="0"/>
        <w:ind w:left="567" w:right="-26"/>
        <w:jc w:val="both"/>
      </w:pPr>
    </w:p>
    <w:p w:rsidR="006333AB" w:rsidRDefault="006333AB" w:rsidP="00FC12C1">
      <w:pPr>
        <w:pStyle w:val="ab"/>
        <w:widowControl w:val="0"/>
        <w:ind w:left="567" w:right="-26"/>
        <w:jc w:val="both"/>
      </w:pPr>
    </w:p>
    <w:p w:rsidR="006333AB" w:rsidRDefault="006333AB" w:rsidP="006333AB">
      <w:pPr>
        <w:jc w:val="both"/>
      </w:pPr>
      <w:r w:rsidRPr="006333AB">
        <w:rPr>
          <w:b/>
        </w:rPr>
        <w:t>Концептуальной идеей курса математики является</w:t>
      </w:r>
      <w:r w:rsidRPr="001D5B89">
        <w:t xml:space="preserve"> развитие умений школьников составлять математические модели реальных ситуаций, овладение языком математического моделирования.</w:t>
      </w:r>
    </w:p>
    <w:p w:rsidR="006333AB" w:rsidRPr="001D5B89" w:rsidRDefault="006333AB" w:rsidP="006333AB">
      <w:pPr>
        <w:ind w:firstLine="567"/>
        <w:jc w:val="both"/>
      </w:pPr>
      <w:r w:rsidRPr="001D5B89">
        <w:t xml:space="preserve">Основное направление </w:t>
      </w:r>
      <w:proofErr w:type="gramStart"/>
      <w:r w:rsidRPr="001D5B89">
        <w:t>преподавания  математики</w:t>
      </w:r>
      <w:proofErr w:type="gramEnd"/>
      <w:r w:rsidRPr="001D5B89">
        <w:t xml:space="preserve">  в школе  включает в себя три тесно связанных, но вместе с тем и противоположных элемента: логику, наглядное представление и применение к реальным вещам. </w:t>
      </w:r>
      <w:proofErr w:type="gramStart"/>
      <w:r w:rsidRPr="001D5B89">
        <w:t>Главное  заключается</w:t>
      </w:r>
      <w:proofErr w:type="gramEnd"/>
      <w:r w:rsidRPr="001D5B89">
        <w:t xml:space="preserve"> в развитии  у учащихся трех соответствующих  качеств: логического мышления, пространственного воображения и практического понимания.</w:t>
      </w:r>
    </w:p>
    <w:p w:rsidR="006333AB" w:rsidRPr="001D5B89" w:rsidRDefault="006333AB" w:rsidP="006333AB">
      <w:pPr>
        <w:jc w:val="both"/>
      </w:pPr>
      <w:r w:rsidRPr="001D5B89">
        <w:t xml:space="preserve">      Систематическое изложение курса позволяет продолжить работу по формированию представлений учащихся о строении математической теории, обеспечивает развитие логического мышления школьников.</w:t>
      </w:r>
    </w:p>
    <w:p w:rsidR="006333AB" w:rsidRPr="001D5B89" w:rsidRDefault="006333AB" w:rsidP="006333AB">
      <w:pPr>
        <w:jc w:val="both"/>
      </w:pPr>
      <w:r w:rsidRPr="001D5B89">
        <w:t xml:space="preserve">      Слова математический язык и математическая модель – являются ключевыми в постепенном развертывании курса, его идейный стержень.</w:t>
      </w:r>
    </w:p>
    <w:p w:rsidR="006333AB" w:rsidRDefault="006333AB" w:rsidP="00FC12C1">
      <w:pPr>
        <w:pStyle w:val="ab"/>
        <w:widowControl w:val="0"/>
        <w:ind w:left="567" w:right="-26"/>
        <w:jc w:val="both"/>
      </w:pPr>
    </w:p>
    <w:p w:rsidR="006333AB" w:rsidRPr="009B211B" w:rsidRDefault="006333AB" w:rsidP="006333AB">
      <w:pPr>
        <w:jc w:val="both"/>
        <w:rPr>
          <w:b/>
        </w:rPr>
      </w:pPr>
      <w:r w:rsidRPr="009B211B">
        <w:rPr>
          <w:b/>
        </w:rPr>
        <w:t xml:space="preserve">Расширение целей и задач изучения предмета: </w:t>
      </w:r>
      <w:r w:rsidRPr="009B211B">
        <w:t>нет</w:t>
      </w:r>
    </w:p>
    <w:p w:rsidR="006333AB" w:rsidRPr="009B211B" w:rsidRDefault="006333AB" w:rsidP="006333AB">
      <w:pPr>
        <w:pStyle w:val="af4"/>
        <w:widowControl w:val="0"/>
        <w:suppressAutoHyphens/>
        <w:spacing w:after="0"/>
        <w:jc w:val="both"/>
        <w:rPr>
          <w:b/>
        </w:rPr>
      </w:pPr>
    </w:p>
    <w:p w:rsidR="006333AB" w:rsidRPr="009B211B" w:rsidRDefault="006333AB" w:rsidP="006333AB">
      <w:pPr>
        <w:pStyle w:val="af4"/>
        <w:widowControl w:val="0"/>
        <w:suppressAutoHyphens/>
        <w:spacing w:after="0"/>
        <w:jc w:val="both"/>
        <w:rPr>
          <w:b/>
        </w:rPr>
      </w:pPr>
      <w:r w:rsidRPr="009B211B">
        <w:rPr>
          <w:b/>
        </w:rPr>
        <w:t>Отличительные особенности рабочей программы:</w:t>
      </w:r>
    </w:p>
    <w:p w:rsidR="00587B8C" w:rsidRPr="001D5B89" w:rsidRDefault="00587B8C" w:rsidP="00FC12C1">
      <w:pPr>
        <w:ind w:firstLine="357"/>
        <w:jc w:val="both"/>
      </w:pPr>
      <w:r w:rsidRPr="001D5B89">
        <w:rPr>
          <w:color w:val="000000"/>
        </w:rPr>
        <w:t xml:space="preserve">В авторскую программу внесены некоторые </w:t>
      </w:r>
      <w:proofErr w:type="gramStart"/>
      <w:r w:rsidRPr="001D5B89">
        <w:rPr>
          <w:color w:val="000000"/>
        </w:rPr>
        <w:t>изменения:  данная</w:t>
      </w:r>
      <w:proofErr w:type="gramEnd"/>
      <w:r w:rsidRPr="001D5B89">
        <w:rPr>
          <w:color w:val="000000"/>
        </w:rPr>
        <w:t xml:space="preserve"> программа отводит на изучение математики</w:t>
      </w:r>
      <w:r w:rsidR="00E06C51" w:rsidRPr="001D5B89">
        <w:rPr>
          <w:color w:val="000000"/>
        </w:rPr>
        <w:t xml:space="preserve"> </w:t>
      </w:r>
      <w:r w:rsidRPr="001D5B89">
        <w:rPr>
          <w:color w:val="000000"/>
        </w:rPr>
        <w:t xml:space="preserve"> 1</w:t>
      </w:r>
      <w:r w:rsidR="005D2315" w:rsidRPr="001D5B89">
        <w:rPr>
          <w:color w:val="000000"/>
        </w:rPr>
        <w:t>70</w:t>
      </w:r>
      <w:r w:rsidRPr="001D5B89">
        <w:rPr>
          <w:color w:val="000000"/>
        </w:rPr>
        <w:t xml:space="preserve"> часов (11 класс), из расчета 5 часов в неделю.  </w:t>
      </w:r>
      <w:r w:rsidRPr="001D5B89">
        <w:t xml:space="preserve">Один час из школьного компонента отводится на решение задач по соответствующим изучаемым темам, предусмотренным стандартом образования. В зависимости от уровневой дифференциации предполагается использовать 1 час школьного компонента на работу со слабыми и сильными учащимися. Время, отведенное на решение таких задач, продиктовано непосредственной подготовкой учащихся к сдаче ЕГЭ, рассмотрением задач повышенной сложности по изучаемым темам. Со слабыми учащимися предполагается отрабатывать базовые знаний и умения по индивидуальным маршрутам. А с более сильными рассматривать задания повышенного уровня сложности, систематизируя их по тематике. К таким темам можно отнести: «Применение уравнений и неравенств, к задачам практического содержания», «Обобщенный метод интервалов решения неравенств различных видов», «Решение тригонометрических неравенств», </w:t>
      </w:r>
      <w:r w:rsidRPr="001D5B89">
        <w:lastRenderedPageBreak/>
        <w:t xml:space="preserve">«Решение систем уравнений, содержащих тригонометрические функции», «Решение различных задач с параметрами». </w:t>
      </w:r>
    </w:p>
    <w:p w:rsidR="00587B8C" w:rsidRPr="001D5B89" w:rsidRDefault="00587B8C" w:rsidP="00FC12C1">
      <w:pPr>
        <w:shd w:val="clear" w:color="auto" w:fill="FFFFFF"/>
        <w:ind w:firstLine="709"/>
        <w:jc w:val="both"/>
        <w:rPr>
          <w:color w:val="000000"/>
        </w:rPr>
      </w:pPr>
      <w:r w:rsidRPr="001D5B89">
        <w:rPr>
          <w:color w:val="000000"/>
        </w:rPr>
        <w:t xml:space="preserve">Большее количество часов отводится на изучение темы «Уравнения и неравенства. Системы уравнений и неравенств», «Степени и корни, </w:t>
      </w:r>
      <w:proofErr w:type="gramStart"/>
      <w:r w:rsidRPr="001D5B89">
        <w:rPr>
          <w:color w:val="000000"/>
        </w:rPr>
        <w:t>« Показательная</w:t>
      </w:r>
      <w:proofErr w:type="gramEnd"/>
      <w:r w:rsidRPr="001D5B89">
        <w:rPr>
          <w:color w:val="000000"/>
        </w:rPr>
        <w:t xml:space="preserve"> и логарифмическая функция. Дополнительное время отводится на формирование практических навыков решения различных видов уравнений, построение графиков, так как моделирование реальных процессов связано, именно, </w:t>
      </w:r>
      <w:proofErr w:type="gramStart"/>
      <w:r w:rsidRPr="001D5B89">
        <w:rPr>
          <w:color w:val="000000"/>
        </w:rPr>
        <w:t>с  пониманием</w:t>
      </w:r>
      <w:proofErr w:type="gramEnd"/>
      <w:r w:rsidRPr="001D5B89">
        <w:rPr>
          <w:color w:val="000000"/>
        </w:rPr>
        <w:t xml:space="preserve"> и умением применять знания, приобретаемые при изучении данных тем. Авторская программа взята за основу, так </w:t>
      </w:r>
      <w:proofErr w:type="gramStart"/>
      <w:r w:rsidRPr="001D5B89">
        <w:rPr>
          <w:color w:val="000000"/>
        </w:rPr>
        <w:t>как  разработан</w:t>
      </w:r>
      <w:proofErr w:type="gramEnd"/>
      <w:r w:rsidRPr="001D5B89">
        <w:rPr>
          <w:color w:val="000000"/>
        </w:rPr>
        <w:t xml:space="preserve"> учебно-методический комплект для реализации данной программы, отвечающий требованиям стандартов нового поколения.</w:t>
      </w:r>
    </w:p>
    <w:p w:rsidR="00587B8C" w:rsidRPr="001D5B89" w:rsidRDefault="00587B8C" w:rsidP="00FC12C1">
      <w:pPr>
        <w:ind w:firstLine="284"/>
        <w:jc w:val="both"/>
      </w:pPr>
      <w:r w:rsidRPr="001D5B89">
        <w:t xml:space="preserve">       В тематическое планирование добавлены пробные тестовые работы по материалам ЕГЭ, в целях более эффективной подготовки обучающихся к сдаче ЕГЭ. </w:t>
      </w:r>
    </w:p>
    <w:p w:rsidR="00587B8C" w:rsidRPr="001D5B89" w:rsidRDefault="00587B8C" w:rsidP="00FC12C1">
      <w:pPr>
        <w:ind w:firstLine="709"/>
        <w:jc w:val="both"/>
      </w:pPr>
      <w:r w:rsidRPr="001D5B89">
        <w:t>Для итогового повторения и успешной подготовки к экзамену по математике, организуется повторение всех тем, изученных на старшей ступени. В тематическое планирование добавлены пробные тестовые работы по материалам ЕГЭ, в целях более эффективной подготовки обучающихся к сдаче ЕГЭ.</w:t>
      </w:r>
      <w:r w:rsidRPr="001D5B89">
        <w:tab/>
      </w:r>
    </w:p>
    <w:p w:rsidR="00587B8C" w:rsidRPr="001D5B89" w:rsidRDefault="00587B8C" w:rsidP="00FC12C1">
      <w:pPr>
        <w:ind w:firstLine="709"/>
        <w:jc w:val="both"/>
      </w:pPr>
      <w:r w:rsidRPr="001D5B89">
        <w:t>Применение лекционно-семинарского метода обучения позволяют учителю изложить учебный материал и высвободить тем самым время для более эффективного повторения вопросов теории и решения задач на последующих уроках в пределах отведенного учебного времени. Такая форма организации занятий позволяет усилить практическую и прикладную направленность преподавания, активнее приобщать учащихся к работе с учебником и другими учебными книгами и пособиями, обеспечив в результате более высокий уровень математической подготовки школьников.</w:t>
      </w:r>
    </w:p>
    <w:p w:rsidR="00F1043A" w:rsidRPr="001D5B89" w:rsidRDefault="00F1043A" w:rsidP="00FC12C1">
      <w:pPr>
        <w:pStyle w:val="ab"/>
        <w:widowControl w:val="0"/>
        <w:ind w:left="0" w:right="-26"/>
        <w:jc w:val="both"/>
        <w:rPr>
          <w:color w:val="000000"/>
        </w:rPr>
      </w:pPr>
      <w:r w:rsidRPr="001D5B89">
        <w:t xml:space="preserve"> </w:t>
      </w:r>
    </w:p>
    <w:p w:rsidR="002B14DF" w:rsidRPr="001D5B89" w:rsidRDefault="002B14DF" w:rsidP="00FC12C1">
      <w:pPr>
        <w:ind w:left="1500"/>
        <w:jc w:val="both"/>
      </w:pPr>
    </w:p>
    <w:p w:rsidR="005D5C14" w:rsidRPr="001D5B89" w:rsidRDefault="00FD399E" w:rsidP="006333AB">
      <w:pPr>
        <w:jc w:val="both"/>
      </w:pPr>
      <w:r w:rsidRPr="001D5B89">
        <w:t xml:space="preserve">     </w:t>
      </w:r>
    </w:p>
    <w:p w:rsidR="005D5C14" w:rsidRPr="001D5B89" w:rsidRDefault="005D5C14" w:rsidP="00FC12C1">
      <w:pPr>
        <w:jc w:val="both"/>
      </w:pPr>
    </w:p>
    <w:p w:rsidR="00404E77" w:rsidRPr="001D5B89" w:rsidRDefault="00404E77" w:rsidP="00FC12C1">
      <w:pPr>
        <w:jc w:val="both"/>
      </w:pPr>
      <w:r w:rsidRPr="001D5B89">
        <w:t xml:space="preserve">     </w:t>
      </w:r>
      <w:r w:rsidR="00E95131" w:rsidRPr="001D5B89">
        <w:t xml:space="preserve">В </w:t>
      </w:r>
      <w:proofErr w:type="gramStart"/>
      <w:r w:rsidR="00E95131" w:rsidRPr="001D5B89">
        <w:t xml:space="preserve">основе </w:t>
      </w:r>
      <w:r w:rsidRPr="001D5B89">
        <w:t xml:space="preserve"> рабоч</w:t>
      </w:r>
      <w:r w:rsidR="00E95131" w:rsidRPr="001D5B89">
        <w:t>ей</w:t>
      </w:r>
      <w:proofErr w:type="gramEnd"/>
      <w:r w:rsidRPr="001D5B89">
        <w:t xml:space="preserve"> программ</w:t>
      </w:r>
      <w:r w:rsidR="00E95131" w:rsidRPr="001D5B89">
        <w:t xml:space="preserve">ы </w:t>
      </w:r>
      <w:r w:rsidRPr="001D5B89">
        <w:t xml:space="preserve"> </w:t>
      </w:r>
      <w:r w:rsidR="00E26983" w:rsidRPr="001D5B89">
        <w:t xml:space="preserve">лежит </w:t>
      </w:r>
      <w:r w:rsidR="00E95131" w:rsidRPr="001D5B89">
        <w:t xml:space="preserve">Примерная программа основного общего образования по </w:t>
      </w:r>
      <w:r w:rsidR="00E26983" w:rsidRPr="001D5B89">
        <w:t xml:space="preserve">математике и учебная  программа А.Г. Мордковича «Алгебра» для </w:t>
      </w:r>
      <w:r w:rsidR="00D3199A" w:rsidRPr="001D5B89">
        <w:t>10-11</w:t>
      </w:r>
      <w:r w:rsidR="00E26983" w:rsidRPr="001D5B89">
        <w:t xml:space="preserve"> классов, ориентированн</w:t>
      </w:r>
      <w:r w:rsidR="003E4263" w:rsidRPr="001D5B89">
        <w:t>ая</w:t>
      </w:r>
      <w:r w:rsidR="00E26983" w:rsidRPr="001D5B89">
        <w:t xml:space="preserve"> на использование УМК </w:t>
      </w:r>
      <w:r w:rsidR="005D5C14" w:rsidRPr="001D5B89">
        <w:t>«Мордкович А.Г. А</w:t>
      </w:r>
      <w:r w:rsidR="00E26983" w:rsidRPr="001D5B89">
        <w:t xml:space="preserve">лгебра.  </w:t>
      </w:r>
      <w:r w:rsidR="00D3199A" w:rsidRPr="001D5B89">
        <w:t>10-11</w:t>
      </w:r>
      <w:r w:rsidR="00E26983" w:rsidRPr="001D5B89">
        <w:t xml:space="preserve"> клас</w:t>
      </w:r>
      <w:r w:rsidR="005D5C14" w:rsidRPr="001D5B89">
        <w:t xml:space="preserve">с», и </w:t>
      </w:r>
      <w:proofErr w:type="gramStart"/>
      <w:r w:rsidR="005D5C14" w:rsidRPr="001D5B89">
        <w:t>учебная  программа</w:t>
      </w:r>
      <w:proofErr w:type="gramEnd"/>
      <w:r w:rsidR="005D5C14" w:rsidRPr="001D5B89">
        <w:t xml:space="preserve"> по геометрии  Л.С </w:t>
      </w:r>
      <w:proofErr w:type="spellStart"/>
      <w:r w:rsidR="005D5C14" w:rsidRPr="001D5B89">
        <w:t>Атанасяна</w:t>
      </w:r>
      <w:proofErr w:type="spellEnd"/>
      <w:r w:rsidR="005D5C14" w:rsidRPr="001D5B89">
        <w:t xml:space="preserve">  для </w:t>
      </w:r>
      <w:r w:rsidR="00D3199A" w:rsidRPr="001D5B89">
        <w:t>10-11</w:t>
      </w:r>
      <w:r w:rsidR="005D5C14" w:rsidRPr="001D5B89">
        <w:t xml:space="preserve"> класс</w:t>
      </w:r>
      <w:r w:rsidR="00D3199A" w:rsidRPr="001D5B89">
        <w:t>ов</w:t>
      </w:r>
      <w:r w:rsidR="005D5C14" w:rsidRPr="001D5B89">
        <w:t xml:space="preserve">, ориентированная на использование УМК  «Л.С </w:t>
      </w:r>
      <w:proofErr w:type="spellStart"/>
      <w:r w:rsidR="005D5C14" w:rsidRPr="001D5B89">
        <w:t>Атанасян</w:t>
      </w:r>
      <w:proofErr w:type="spellEnd"/>
      <w:r w:rsidR="005D5C14" w:rsidRPr="001D5B89">
        <w:t>.  Геометрия.</w:t>
      </w:r>
      <w:r w:rsidR="00D3199A" w:rsidRPr="001D5B89">
        <w:t>10-11</w:t>
      </w:r>
      <w:r w:rsidR="005D5C14" w:rsidRPr="001D5B89">
        <w:t xml:space="preserve"> класс».</w:t>
      </w:r>
    </w:p>
    <w:p w:rsidR="005D5C14" w:rsidRPr="001D5B89" w:rsidRDefault="005D5C14" w:rsidP="00FC12C1">
      <w:pPr>
        <w:jc w:val="both"/>
      </w:pPr>
    </w:p>
    <w:p w:rsidR="0046786D" w:rsidRDefault="0046786D" w:rsidP="00FC12C1">
      <w:pPr>
        <w:jc w:val="both"/>
      </w:pPr>
      <w:r w:rsidRPr="001D5B89">
        <w:t xml:space="preserve">     С учетом работы МБОУ «СОШ №4» продолжительность учебного года в </w:t>
      </w:r>
      <w:r w:rsidR="005878A4" w:rsidRPr="001D5B89">
        <w:t>1</w:t>
      </w:r>
      <w:r w:rsidR="000D2C80" w:rsidRPr="001D5B89">
        <w:t>1</w:t>
      </w:r>
      <w:r w:rsidRPr="001D5B89">
        <w:t xml:space="preserve"> классе составляет 3</w:t>
      </w:r>
      <w:r w:rsidR="005D2315" w:rsidRPr="001D5B89">
        <w:t>4</w:t>
      </w:r>
      <w:r w:rsidRPr="001D5B89">
        <w:t xml:space="preserve"> рабочих недели</w:t>
      </w:r>
      <w:r w:rsidR="00D21726" w:rsidRPr="001D5B89">
        <w:t xml:space="preserve">. </w:t>
      </w:r>
      <w:r w:rsidR="00055499" w:rsidRPr="001D5B89">
        <w:t>Количество часов составляет</w:t>
      </w:r>
      <w:r w:rsidR="00D21726" w:rsidRPr="001D5B89">
        <w:t xml:space="preserve"> </w:t>
      </w:r>
      <w:r w:rsidR="005878A4" w:rsidRPr="001D5B89">
        <w:t>1</w:t>
      </w:r>
      <w:r w:rsidR="005D2315" w:rsidRPr="001D5B89">
        <w:t>70</w:t>
      </w:r>
      <w:r w:rsidR="00055499" w:rsidRPr="001D5B89">
        <w:t xml:space="preserve"> часа из расчета </w:t>
      </w:r>
      <w:r w:rsidR="005878A4" w:rsidRPr="001D5B89">
        <w:t>5</w:t>
      </w:r>
      <w:r w:rsidR="00055499" w:rsidRPr="001D5B89">
        <w:t xml:space="preserve"> час</w:t>
      </w:r>
      <w:r w:rsidR="005878A4" w:rsidRPr="001D5B89">
        <w:t>ов</w:t>
      </w:r>
      <w:r w:rsidR="00D21726" w:rsidRPr="001D5B89">
        <w:t xml:space="preserve"> в неделю. </w:t>
      </w:r>
      <w:r w:rsidR="00055499" w:rsidRPr="001D5B89">
        <w:t xml:space="preserve">Изучение математики ведется </w:t>
      </w:r>
      <w:r w:rsidR="005D2315" w:rsidRPr="001D5B89">
        <w:t>синхронно-параллельно</w:t>
      </w:r>
      <w:r w:rsidR="00055499" w:rsidRPr="001D5B89">
        <w:t>.</w:t>
      </w:r>
    </w:p>
    <w:p w:rsidR="006333AB" w:rsidRPr="001D5B89" w:rsidRDefault="006333AB" w:rsidP="00FC12C1">
      <w:pPr>
        <w:jc w:val="both"/>
      </w:pPr>
    </w:p>
    <w:p w:rsidR="003C4BD1" w:rsidRPr="001D5B89" w:rsidRDefault="005878A4" w:rsidP="00FC12C1">
      <w:pPr>
        <w:jc w:val="both"/>
      </w:pPr>
      <w:r w:rsidRPr="006333AB">
        <w:rPr>
          <w:b/>
        </w:rPr>
        <w:t>Срок реализации программы</w:t>
      </w:r>
      <w:r w:rsidRPr="001D5B89">
        <w:t xml:space="preserve"> – </w:t>
      </w:r>
      <w:r w:rsidR="00D21726" w:rsidRPr="001D5B89">
        <w:t>1</w:t>
      </w:r>
      <w:r w:rsidR="003C4BD1" w:rsidRPr="001D5B89">
        <w:t xml:space="preserve"> год.</w:t>
      </w:r>
    </w:p>
    <w:p w:rsidR="004029C2" w:rsidRPr="001D5B89" w:rsidRDefault="004029C2" w:rsidP="00FC12C1">
      <w:pPr>
        <w:jc w:val="both"/>
      </w:pPr>
    </w:p>
    <w:p w:rsidR="006333AB" w:rsidRDefault="004029C2" w:rsidP="006333AB">
      <w:pPr>
        <w:jc w:val="both"/>
        <w:rPr>
          <w:b/>
        </w:rPr>
      </w:pPr>
      <w:r w:rsidRPr="001D5B89">
        <w:rPr>
          <w:b/>
        </w:rPr>
        <w:t xml:space="preserve">Программой предусматриваются </w:t>
      </w:r>
      <w:proofErr w:type="gramStart"/>
      <w:r w:rsidRPr="001D5B89">
        <w:rPr>
          <w:b/>
        </w:rPr>
        <w:t>использование  таких</w:t>
      </w:r>
      <w:proofErr w:type="gramEnd"/>
      <w:r w:rsidRPr="001D5B89">
        <w:rPr>
          <w:b/>
        </w:rPr>
        <w:t xml:space="preserve"> методов и технологий, как</w:t>
      </w:r>
      <w:r w:rsidR="00DD6835" w:rsidRPr="001D5B89">
        <w:rPr>
          <w:b/>
        </w:rPr>
        <w:t xml:space="preserve"> </w:t>
      </w:r>
    </w:p>
    <w:p w:rsidR="006333AB" w:rsidRDefault="006333AB" w:rsidP="006333AB">
      <w:pPr>
        <w:jc w:val="both"/>
        <w:rPr>
          <w:b/>
        </w:rPr>
      </w:pPr>
    </w:p>
    <w:p w:rsidR="004029C2" w:rsidRDefault="00DD6835" w:rsidP="006333AB">
      <w:pPr>
        <w:jc w:val="both"/>
      </w:pPr>
      <w:r w:rsidRPr="001D5B89">
        <w:t xml:space="preserve">объяснительно-иллюстративный, репродуктивный, проблемный, эвристический,  </w:t>
      </w:r>
      <w:proofErr w:type="spellStart"/>
      <w:r w:rsidRPr="001D5B89">
        <w:t>исследовательско</w:t>
      </w:r>
      <w:proofErr w:type="spellEnd"/>
      <w:r w:rsidRPr="001D5B89">
        <w:t>-творческий, модельный, программированный, решение проблемно-поисковых задач.</w:t>
      </w:r>
      <w:r w:rsidR="004029C2" w:rsidRPr="001D5B89">
        <w:t xml:space="preserve"> лабораторные занятия; практические занятия; применение мультимедийного материала; лекции и семинары; проектная и исследовательская деятельность; комбинированные уроки; элементы игровой технологии, фронтальная и индивидуальная работа, работа в парах, групповая работа, использование технологии развития критического мышления, технологии полного усвоения, технологии обучения на основе решения задач.</w:t>
      </w:r>
    </w:p>
    <w:p w:rsidR="00BB2BEC" w:rsidRPr="001D5B89" w:rsidRDefault="00BB2BEC" w:rsidP="00BB2BEC">
      <w:pPr>
        <w:ind w:firstLine="709"/>
        <w:jc w:val="both"/>
        <w:rPr>
          <w:b/>
          <w:i/>
        </w:rPr>
      </w:pPr>
      <w:r w:rsidRPr="001D5B89">
        <w:t xml:space="preserve">При изучении курса «Математика 10-11класс» считаю целесообразным использование элементов следующих </w:t>
      </w:r>
      <w:r w:rsidRPr="001D5B89">
        <w:rPr>
          <w:b/>
          <w:i/>
        </w:rPr>
        <w:t>педагогических технологий:</w:t>
      </w:r>
    </w:p>
    <w:p w:rsidR="00BB2BEC" w:rsidRPr="001D5B89" w:rsidRDefault="00BB2BEC" w:rsidP="00BB2BEC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bCs/>
          <w:color w:val="000000"/>
          <w:spacing w:val="6"/>
        </w:rPr>
      </w:pPr>
      <w:proofErr w:type="gramStart"/>
      <w:r w:rsidRPr="001D5B89">
        <w:rPr>
          <w:bCs/>
          <w:color w:val="000000"/>
          <w:spacing w:val="6"/>
        </w:rPr>
        <w:t>технологии</w:t>
      </w:r>
      <w:proofErr w:type="gramEnd"/>
      <w:r w:rsidRPr="001D5B89">
        <w:rPr>
          <w:bCs/>
          <w:color w:val="000000"/>
          <w:spacing w:val="6"/>
        </w:rPr>
        <w:t xml:space="preserve"> полного усвоения; </w:t>
      </w:r>
    </w:p>
    <w:p w:rsidR="00BB2BEC" w:rsidRPr="001D5B89" w:rsidRDefault="00BB2BEC" w:rsidP="00BB2BEC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bCs/>
          <w:color w:val="000000"/>
          <w:spacing w:val="6"/>
        </w:rPr>
      </w:pPr>
      <w:proofErr w:type="gramStart"/>
      <w:r w:rsidRPr="001D5B89">
        <w:rPr>
          <w:bCs/>
          <w:color w:val="000000"/>
          <w:spacing w:val="6"/>
        </w:rPr>
        <w:lastRenderedPageBreak/>
        <w:t>интерактивные</w:t>
      </w:r>
      <w:proofErr w:type="gramEnd"/>
      <w:r w:rsidRPr="001D5B89">
        <w:rPr>
          <w:bCs/>
          <w:color w:val="000000"/>
          <w:spacing w:val="6"/>
        </w:rPr>
        <w:t xml:space="preserve"> технологии обучения,</w:t>
      </w:r>
    </w:p>
    <w:p w:rsidR="00BB2BEC" w:rsidRPr="001D5B89" w:rsidRDefault="00BB2BEC" w:rsidP="00BB2BEC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bCs/>
          <w:color w:val="000000"/>
          <w:spacing w:val="6"/>
        </w:rPr>
      </w:pPr>
      <w:proofErr w:type="gramStart"/>
      <w:r w:rsidRPr="001D5B89">
        <w:rPr>
          <w:bCs/>
          <w:color w:val="000000"/>
          <w:spacing w:val="6"/>
        </w:rPr>
        <w:t>технологии</w:t>
      </w:r>
      <w:proofErr w:type="gramEnd"/>
      <w:r w:rsidRPr="001D5B89">
        <w:rPr>
          <w:bCs/>
          <w:color w:val="000000"/>
          <w:spacing w:val="6"/>
        </w:rPr>
        <w:t xml:space="preserve"> обучения на основе решения задач; </w:t>
      </w:r>
    </w:p>
    <w:p w:rsidR="00BB2BEC" w:rsidRPr="001D5B89" w:rsidRDefault="00BB2BEC" w:rsidP="00BB2BEC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bCs/>
          <w:color w:val="000000"/>
          <w:spacing w:val="6"/>
        </w:rPr>
      </w:pPr>
      <w:proofErr w:type="gramStart"/>
      <w:r w:rsidRPr="001D5B89">
        <w:rPr>
          <w:bCs/>
          <w:color w:val="000000"/>
          <w:spacing w:val="6"/>
        </w:rPr>
        <w:t>технологии</w:t>
      </w:r>
      <w:proofErr w:type="gramEnd"/>
      <w:r w:rsidRPr="001D5B89">
        <w:rPr>
          <w:bCs/>
          <w:color w:val="000000"/>
          <w:spacing w:val="6"/>
        </w:rPr>
        <w:t xml:space="preserve"> обучения на основе схематичных и знаковых моделей; </w:t>
      </w:r>
    </w:p>
    <w:p w:rsidR="00BB2BEC" w:rsidRPr="001D5B89" w:rsidRDefault="00BB2BEC" w:rsidP="00BB2BEC">
      <w:pPr>
        <w:pStyle w:val="aa"/>
        <w:numPr>
          <w:ilvl w:val="0"/>
          <w:numId w:val="15"/>
        </w:numPr>
        <w:spacing w:before="0" w:beforeAutospacing="0" w:after="0" w:afterAutospacing="0"/>
        <w:jc w:val="both"/>
        <w:rPr>
          <w:bCs/>
          <w:color w:val="000000"/>
          <w:spacing w:val="6"/>
        </w:rPr>
      </w:pPr>
      <w:proofErr w:type="gramStart"/>
      <w:r w:rsidRPr="001D5B89">
        <w:rPr>
          <w:bCs/>
          <w:color w:val="000000"/>
          <w:spacing w:val="6"/>
        </w:rPr>
        <w:t>технологии</w:t>
      </w:r>
      <w:proofErr w:type="gramEnd"/>
      <w:r w:rsidRPr="001D5B89">
        <w:rPr>
          <w:bCs/>
          <w:color w:val="000000"/>
          <w:spacing w:val="6"/>
        </w:rPr>
        <w:t xml:space="preserve"> проблемного обучения,</w:t>
      </w:r>
    </w:p>
    <w:p w:rsidR="00BB2BEC" w:rsidRPr="001D5B89" w:rsidRDefault="00BB2BEC" w:rsidP="00BB2BEC">
      <w:pPr>
        <w:pStyle w:val="aa"/>
        <w:numPr>
          <w:ilvl w:val="0"/>
          <w:numId w:val="15"/>
        </w:numPr>
        <w:spacing w:before="0" w:beforeAutospacing="0" w:after="0" w:afterAutospacing="0"/>
        <w:jc w:val="both"/>
      </w:pPr>
      <w:r w:rsidRPr="001D5B89">
        <w:rPr>
          <w:bCs/>
          <w:color w:val="000000"/>
          <w:spacing w:val="6"/>
        </w:rPr>
        <w:t xml:space="preserve">ИКТ (дистанционное обучение с применением Интернета; для проведения управляемых самостоятельных работ, математических диктантов, устной разминки, объяснения и иллюстрации нового учебного материала используются презентации в </w:t>
      </w:r>
      <w:r w:rsidRPr="001D5B89">
        <w:rPr>
          <w:bCs/>
          <w:color w:val="000000"/>
          <w:spacing w:val="6"/>
          <w:lang w:val="en-US"/>
        </w:rPr>
        <w:t>Power</w:t>
      </w:r>
      <w:r w:rsidRPr="001D5B89">
        <w:rPr>
          <w:bCs/>
          <w:color w:val="000000"/>
          <w:spacing w:val="6"/>
        </w:rPr>
        <w:t xml:space="preserve"> </w:t>
      </w:r>
      <w:r w:rsidRPr="001D5B89">
        <w:rPr>
          <w:bCs/>
          <w:color w:val="000000"/>
          <w:spacing w:val="6"/>
          <w:lang w:val="en-US"/>
        </w:rPr>
        <w:t>Point</w:t>
      </w:r>
      <w:r w:rsidRPr="001D5B89">
        <w:rPr>
          <w:bCs/>
          <w:color w:val="000000"/>
          <w:spacing w:val="6"/>
        </w:rPr>
        <w:t>; при работе над проектами предполагается значительное применение ресурсов Интернета).</w:t>
      </w:r>
    </w:p>
    <w:p w:rsidR="00BB2BEC" w:rsidRPr="001D5B89" w:rsidRDefault="00BB2BEC" w:rsidP="006333AB">
      <w:pPr>
        <w:jc w:val="both"/>
      </w:pPr>
    </w:p>
    <w:p w:rsidR="004029C2" w:rsidRPr="001D5B89" w:rsidRDefault="004029C2" w:rsidP="00FC12C1">
      <w:pPr>
        <w:jc w:val="both"/>
      </w:pPr>
    </w:p>
    <w:p w:rsidR="006333AB" w:rsidRDefault="006333AB" w:rsidP="006333AB">
      <w:pPr>
        <w:jc w:val="both"/>
        <w:rPr>
          <w:b/>
        </w:rPr>
      </w:pPr>
    </w:p>
    <w:p w:rsidR="006333AB" w:rsidRDefault="006333AB" w:rsidP="006333AB">
      <w:pPr>
        <w:jc w:val="both"/>
        <w:rPr>
          <w:b/>
        </w:rPr>
      </w:pPr>
    </w:p>
    <w:p w:rsidR="006333AB" w:rsidRDefault="006333AB" w:rsidP="006333AB">
      <w:pPr>
        <w:jc w:val="both"/>
        <w:rPr>
          <w:b/>
        </w:rPr>
      </w:pPr>
      <w:proofErr w:type="gramStart"/>
      <w:r>
        <w:rPr>
          <w:b/>
        </w:rPr>
        <w:t>М</w:t>
      </w:r>
      <w:r w:rsidRPr="001D5B89">
        <w:rPr>
          <w:b/>
        </w:rPr>
        <w:t>етоды  контроля</w:t>
      </w:r>
      <w:proofErr w:type="gramEnd"/>
      <w:r w:rsidRPr="001D5B89">
        <w:rPr>
          <w:b/>
        </w:rPr>
        <w:t xml:space="preserve"> усвоения материала</w:t>
      </w:r>
      <w:r w:rsidR="00587B8C" w:rsidRPr="001D5B89">
        <w:rPr>
          <w:b/>
        </w:rPr>
        <w:t xml:space="preserve">: </w:t>
      </w:r>
    </w:p>
    <w:p w:rsidR="00587B8C" w:rsidRPr="001D5B89" w:rsidRDefault="00587B8C" w:rsidP="006333AB">
      <w:pPr>
        <w:jc w:val="both"/>
      </w:pPr>
      <w:proofErr w:type="gramStart"/>
      <w:r w:rsidRPr="001D5B89">
        <w:t>самостоятельные</w:t>
      </w:r>
      <w:proofErr w:type="gramEnd"/>
      <w:r w:rsidRPr="001D5B89">
        <w:t xml:space="preserve"> работы, тестирование, математические диктанты, контрольные работы, зачеты. Формы учёта достижений это: проверка тетрадей по предмету, анализ текущей успеваемости, внеурочная деятельность- участие в олимпиадах, математических конкурсах.</w:t>
      </w:r>
    </w:p>
    <w:p w:rsidR="00587B8C" w:rsidRPr="001D5B89" w:rsidRDefault="00587B8C" w:rsidP="009E08F5">
      <w:pPr>
        <w:jc w:val="both"/>
      </w:pPr>
    </w:p>
    <w:p w:rsidR="00BB2BEC" w:rsidRPr="009B211B" w:rsidRDefault="00BB2BEC" w:rsidP="00BB2BEC">
      <w:pPr>
        <w:jc w:val="both"/>
        <w:rPr>
          <w:b/>
        </w:rPr>
      </w:pPr>
      <w:r w:rsidRPr="009B211B">
        <w:rPr>
          <w:b/>
        </w:rPr>
        <w:t>Обоснование выбора УМК:</w:t>
      </w:r>
    </w:p>
    <w:p w:rsidR="00587B8C" w:rsidRPr="001D5B89" w:rsidRDefault="00587B8C" w:rsidP="00BB2BEC">
      <w:pPr>
        <w:ind w:firstLine="709"/>
        <w:jc w:val="both"/>
      </w:pPr>
      <w:r w:rsidRPr="001D5B89">
        <w:rPr>
          <w:spacing w:val="-1"/>
        </w:rPr>
        <w:t xml:space="preserve">     </w:t>
      </w:r>
    </w:p>
    <w:p w:rsidR="00701C37" w:rsidRPr="001D5B89" w:rsidRDefault="00477135" w:rsidP="00BB2BEC">
      <w:pPr>
        <w:ind w:firstLine="567"/>
        <w:jc w:val="both"/>
      </w:pPr>
      <w:r w:rsidRPr="001D5B89">
        <w:t>Указанные</w:t>
      </w:r>
      <w:r w:rsidR="00701C37" w:rsidRPr="001D5B89">
        <w:t xml:space="preserve"> </w:t>
      </w:r>
      <w:proofErr w:type="gramStart"/>
      <w:r w:rsidR="00701C37" w:rsidRPr="001D5B89">
        <w:t>УМК</w:t>
      </w:r>
      <w:r w:rsidR="006F6AC2" w:rsidRPr="001D5B89">
        <w:t xml:space="preserve"> </w:t>
      </w:r>
      <w:r w:rsidR="00701C37" w:rsidRPr="001D5B89">
        <w:t xml:space="preserve"> хорошо</w:t>
      </w:r>
      <w:proofErr w:type="gramEnd"/>
      <w:r w:rsidR="00701C37" w:rsidRPr="001D5B89">
        <w:t xml:space="preserve"> зарекомендовал</w:t>
      </w:r>
      <w:r w:rsidRPr="001D5B89">
        <w:t>и</w:t>
      </w:r>
      <w:r w:rsidR="00701C37" w:rsidRPr="001D5B89">
        <w:t xml:space="preserve"> себя, используется в работе уже несколько лет. Эти учебники обеспечивают преемственность </w:t>
      </w:r>
      <w:r w:rsidRPr="001D5B89">
        <w:t xml:space="preserve">курсов математики </w:t>
      </w:r>
      <w:r w:rsidR="00A00C51" w:rsidRPr="001D5B89">
        <w:t>5-9</w:t>
      </w:r>
      <w:r w:rsidRPr="001D5B89">
        <w:t xml:space="preserve"> классов, п</w:t>
      </w:r>
      <w:r w:rsidR="00701C37" w:rsidRPr="001D5B89">
        <w:t xml:space="preserve">озволяют проводить </w:t>
      </w:r>
      <w:proofErr w:type="spellStart"/>
      <w:r w:rsidR="00701C37" w:rsidRPr="001D5B89">
        <w:t>разноуровневое</w:t>
      </w:r>
      <w:proofErr w:type="spellEnd"/>
      <w:r w:rsidR="00701C37" w:rsidRPr="001D5B89">
        <w:t xml:space="preserve"> обучение и качественную подготовку школьников, в том числе для подготовки к </w:t>
      </w:r>
      <w:r w:rsidR="00A00C51" w:rsidRPr="001D5B89">
        <w:t>Е</w:t>
      </w:r>
      <w:r w:rsidRPr="001D5B89">
        <w:t>ГЭ</w:t>
      </w:r>
      <w:r w:rsidR="00701C37" w:rsidRPr="001D5B89">
        <w:t>, содерж</w:t>
      </w:r>
      <w:r w:rsidRPr="001D5B89">
        <w:t>а</w:t>
      </w:r>
      <w:r w:rsidR="00701C37" w:rsidRPr="001D5B89">
        <w:t>т весь необходимый для изучения материал, изложенный в Федеральном компоненте государственных образовательных стандартов основного общего и с</w:t>
      </w:r>
      <w:r w:rsidR="003D0033" w:rsidRPr="001D5B89">
        <w:t xml:space="preserve">реднего общего образования на базовом </w:t>
      </w:r>
      <w:r w:rsidR="00701C37" w:rsidRPr="001D5B89">
        <w:t>уровне.</w:t>
      </w:r>
    </w:p>
    <w:p w:rsidR="00BB2BEC" w:rsidRDefault="00D53A20" w:rsidP="00FC12C1">
      <w:pPr>
        <w:jc w:val="both"/>
      </w:pPr>
      <w:r w:rsidRPr="001D5B89">
        <w:t xml:space="preserve">   </w:t>
      </w:r>
      <w:r w:rsidR="00A9418B" w:rsidRPr="001D5B89">
        <w:t xml:space="preserve"> </w:t>
      </w:r>
    </w:p>
    <w:p w:rsidR="00A9418B" w:rsidRPr="00BB2BEC" w:rsidRDefault="00A9418B" w:rsidP="00BB2BEC">
      <w:pPr>
        <w:pStyle w:val="ab"/>
        <w:numPr>
          <w:ilvl w:val="0"/>
          <w:numId w:val="24"/>
        </w:numPr>
        <w:jc w:val="both"/>
      </w:pPr>
      <w:r w:rsidRPr="00BB2BEC">
        <w:rPr>
          <w:b/>
        </w:rPr>
        <w:t>Тематический план</w:t>
      </w:r>
    </w:p>
    <w:p w:rsidR="000A3062" w:rsidRPr="001D5B89" w:rsidRDefault="000A3062" w:rsidP="00FC12C1">
      <w:pPr>
        <w:jc w:val="both"/>
        <w:rPr>
          <w:b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540"/>
        <w:gridCol w:w="5551"/>
        <w:gridCol w:w="1417"/>
        <w:gridCol w:w="1985"/>
      </w:tblGrid>
      <w:tr w:rsidR="00E06C51" w:rsidRPr="001D5B89" w:rsidTr="00E06C51">
        <w:trPr>
          <w:trHeight w:val="838"/>
        </w:trPr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  <w:r w:rsidRPr="001D5B89">
              <w:t>№ п/п</w:t>
            </w:r>
          </w:p>
        </w:tc>
        <w:tc>
          <w:tcPr>
            <w:tcW w:w="5551" w:type="dxa"/>
          </w:tcPr>
          <w:p w:rsidR="00E06C51" w:rsidRPr="001D5B89" w:rsidRDefault="00E06C51" w:rsidP="00FC12C1">
            <w:pPr>
              <w:jc w:val="both"/>
            </w:pPr>
            <w:r w:rsidRPr="001D5B89">
              <w:t>Тема</w:t>
            </w:r>
          </w:p>
        </w:tc>
        <w:tc>
          <w:tcPr>
            <w:tcW w:w="1417" w:type="dxa"/>
          </w:tcPr>
          <w:p w:rsidR="00E06C51" w:rsidRPr="001D5B89" w:rsidRDefault="00E06C51" w:rsidP="00FC12C1">
            <w:pPr>
              <w:jc w:val="both"/>
            </w:pPr>
            <w:r w:rsidRPr="001D5B89">
              <w:t>Количество часов</w:t>
            </w:r>
          </w:p>
        </w:tc>
        <w:tc>
          <w:tcPr>
            <w:tcW w:w="1985" w:type="dxa"/>
          </w:tcPr>
          <w:p w:rsidR="00E06C51" w:rsidRPr="001D5B89" w:rsidRDefault="00E06C51" w:rsidP="00FC12C1">
            <w:pPr>
              <w:jc w:val="both"/>
            </w:pPr>
            <w:r w:rsidRPr="001D5B89">
              <w:t>В том числе</w:t>
            </w:r>
          </w:p>
          <w:p w:rsidR="00E06C51" w:rsidRPr="001D5B89" w:rsidRDefault="00E06C51" w:rsidP="00FC12C1">
            <w:pPr>
              <w:jc w:val="both"/>
            </w:pPr>
            <w:r w:rsidRPr="001D5B89">
              <w:t>Контрольные работы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</w:p>
        </w:tc>
        <w:tc>
          <w:tcPr>
            <w:tcW w:w="5551" w:type="dxa"/>
          </w:tcPr>
          <w:p w:rsidR="00E06C51" w:rsidRPr="001D5B89" w:rsidRDefault="00E06C51" w:rsidP="00FC12C1">
            <w:pPr>
              <w:jc w:val="both"/>
              <w:rPr>
                <w:b/>
              </w:rPr>
            </w:pPr>
            <w:r w:rsidRPr="001D5B89">
              <w:rPr>
                <w:b/>
              </w:rPr>
              <w:t>Алгебра и начала математического анализа</w:t>
            </w:r>
          </w:p>
        </w:tc>
        <w:tc>
          <w:tcPr>
            <w:tcW w:w="1417" w:type="dxa"/>
          </w:tcPr>
          <w:p w:rsidR="00E06C51" w:rsidRPr="001D5B89" w:rsidRDefault="00E06C51" w:rsidP="00FC12C1">
            <w:pPr>
              <w:jc w:val="both"/>
            </w:pPr>
          </w:p>
        </w:tc>
        <w:tc>
          <w:tcPr>
            <w:tcW w:w="1985" w:type="dxa"/>
          </w:tcPr>
          <w:p w:rsidR="00E06C51" w:rsidRPr="001D5B89" w:rsidRDefault="00E06C51" w:rsidP="00FC12C1">
            <w:pPr>
              <w:jc w:val="both"/>
            </w:pP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  <w:r w:rsidRPr="001D5B89">
              <w:t>1</w:t>
            </w:r>
          </w:p>
        </w:tc>
        <w:tc>
          <w:tcPr>
            <w:tcW w:w="5551" w:type="dxa"/>
          </w:tcPr>
          <w:p w:rsidR="00E06C51" w:rsidRPr="001D5B89" w:rsidRDefault="0065231D" w:rsidP="00FC12C1">
            <w:pPr>
              <w:jc w:val="both"/>
            </w:pPr>
            <w:r w:rsidRPr="001D5B89">
              <w:rPr>
                <w:b/>
                <w:i/>
                <w:color w:val="000000"/>
                <w:spacing w:val="-12"/>
              </w:rPr>
              <w:t xml:space="preserve">Степени и корни. Степенные функции. </w:t>
            </w:r>
          </w:p>
        </w:tc>
        <w:tc>
          <w:tcPr>
            <w:tcW w:w="1417" w:type="dxa"/>
          </w:tcPr>
          <w:p w:rsidR="00E06C51" w:rsidRPr="001D5B89" w:rsidRDefault="0065231D" w:rsidP="00FC12C1">
            <w:pPr>
              <w:jc w:val="both"/>
            </w:pPr>
            <w:r w:rsidRPr="001D5B89">
              <w:t>18</w:t>
            </w:r>
          </w:p>
        </w:tc>
        <w:tc>
          <w:tcPr>
            <w:tcW w:w="1985" w:type="dxa"/>
          </w:tcPr>
          <w:p w:rsidR="00E06C51" w:rsidRPr="001D5B89" w:rsidRDefault="00E06C51" w:rsidP="00FC12C1">
            <w:pPr>
              <w:jc w:val="both"/>
            </w:pPr>
            <w:r w:rsidRPr="001D5B89">
              <w:t>1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  <w:r w:rsidRPr="001D5B89">
              <w:t>2</w:t>
            </w:r>
          </w:p>
        </w:tc>
        <w:tc>
          <w:tcPr>
            <w:tcW w:w="5551" w:type="dxa"/>
          </w:tcPr>
          <w:p w:rsidR="00E06C51" w:rsidRPr="001D5B89" w:rsidRDefault="0065231D" w:rsidP="00FC12C1">
            <w:pPr>
              <w:jc w:val="both"/>
            </w:pPr>
            <w:r w:rsidRPr="001D5B89">
              <w:rPr>
                <w:b/>
                <w:i/>
                <w:color w:val="000000"/>
                <w:spacing w:val="-12"/>
              </w:rPr>
              <w:t>Показательная и логарифмическая функции.</w:t>
            </w:r>
          </w:p>
        </w:tc>
        <w:tc>
          <w:tcPr>
            <w:tcW w:w="1417" w:type="dxa"/>
          </w:tcPr>
          <w:p w:rsidR="00E06C51" w:rsidRPr="001D5B89" w:rsidRDefault="0065231D" w:rsidP="00FC12C1">
            <w:pPr>
              <w:jc w:val="both"/>
            </w:pPr>
            <w:r w:rsidRPr="001D5B89">
              <w:t>29</w:t>
            </w:r>
          </w:p>
        </w:tc>
        <w:tc>
          <w:tcPr>
            <w:tcW w:w="1985" w:type="dxa"/>
          </w:tcPr>
          <w:p w:rsidR="00E06C51" w:rsidRPr="001D5B89" w:rsidRDefault="0065231D" w:rsidP="00FC12C1">
            <w:pPr>
              <w:jc w:val="both"/>
            </w:pPr>
            <w:r w:rsidRPr="001D5B89">
              <w:t>3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  <w:r w:rsidRPr="001D5B89">
              <w:t>3</w:t>
            </w:r>
          </w:p>
        </w:tc>
        <w:tc>
          <w:tcPr>
            <w:tcW w:w="5551" w:type="dxa"/>
          </w:tcPr>
          <w:p w:rsidR="00E06C51" w:rsidRPr="001D5B89" w:rsidRDefault="00F27465" w:rsidP="00FC12C1">
            <w:pPr>
              <w:tabs>
                <w:tab w:val="left" w:pos="765"/>
              </w:tabs>
              <w:jc w:val="both"/>
            </w:pPr>
            <w:r w:rsidRPr="001D5B89">
              <w:rPr>
                <w:b/>
                <w:i/>
                <w:color w:val="000000"/>
                <w:spacing w:val="-12"/>
              </w:rPr>
              <w:t>Первообразная и интеграл.</w:t>
            </w:r>
          </w:p>
        </w:tc>
        <w:tc>
          <w:tcPr>
            <w:tcW w:w="1417" w:type="dxa"/>
          </w:tcPr>
          <w:p w:rsidR="00E06C51" w:rsidRPr="001D5B89" w:rsidRDefault="00F27465" w:rsidP="00FC12C1">
            <w:pPr>
              <w:jc w:val="both"/>
            </w:pPr>
            <w:r w:rsidRPr="001D5B89">
              <w:t>8</w:t>
            </w:r>
          </w:p>
        </w:tc>
        <w:tc>
          <w:tcPr>
            <w:tcW w:w="1985" w:type="dxa"/>
          </w:tcPr>
          <w:p w:rsidR="00E06C51" w:rsidRPr="001D5B89" w:rsidRDefault="00F27465" w:rsidP="00FC12C1">
            <w:pPr>
              <w:jc w:val="both"/>
            </w:pPr>
            <w:r w:rsidRPr="001D5B89">
              <w:t>1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  <w:r w:rsidRPr="001D5B89">
              <w:t>4</w:t>
            </w:r>
          </w:p>
        </w:tc>
        <w:tc>
          <w:tcPr>
            <w:tcW w:w="5551" w:type="dxa"/>
          </w:tcPr>
          <w:p w:rsidR="00E06C51" w:rsidRPr="001D5B89" w:rsidRDefault="00F27465" w:rsidP="00FC12C1">
            <w:pPr>
              <w:tabs>
                <w:tab w:val="left" w:pos="240"/>
              </w:tabs>
              <w:jc w:val="both"/>
            </w:pPr>
            <w:r w:rsidRPr="001D5B89">
              <w:rPr>
                <w:b/>
                <w:i/>
                <w:color w:val="000000"/>
                <w:spacing w:val="-12"/>
              </w:rPr>
              <w:t>Элементы математической статистики, комбинаторики и теории вероятностей.</w:t>
            </w:r>
          </w:p>
        </w:tc>
        <w:tc>
          <w:tcPr>
            <w:tcW w:w="1417" w:type="dxa"/>
          </w:tcPr>
          <w:p w:rsidR="00E06C51" w:rsidRPr="001D5B89" w:rsidRDefault="00F27465" w:rsidP="00FC12C1">
            <w:pPr>
              <w:jc w:val="both"/>
            </w:pPr>
            <w:r w:rsidRPr="001D5B89">
              <w:t>15</w:t>
            </w:r>
          </w:p>
        </w:tc>
        <w:tc>
          <w:tcPr>
            <w:tcW w:w="1985" w:type="dxa"/>
          </w:tcPr>
          <w:p w:rsidR="00E06C51" w:rsidRPr="001D5B89" w:rsidRDefault="00F27465" w:rsidP="00FC12C1">
            <w:pPr>
              <w:jc w:val="both"/>
            </w:pPr>
            <w:r w:rsidRPr="001D5B89">
              <w:t>1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  <w:r w:rsidRPr="001D5B89">
              <w:t>5</w:t>
            </w:r>
          </w:p>
        </w:tc>
        <w:tc>
          <w:tcPr>
            <w:tcW w:w="5551" w:type="dxa"/>
          </w:tcPr>
          <w:p w:rsidR="00E06C51" w:rsidRPr="001D5B89" w:rsidRDefault="00F27465" w:rsidP="00FC12C1">
            <w:pPr>
              <w:tabs>
                <w:tab w:val="left" w:pos="360"/>
              </w:tabs>
              <w:jc w:val="both"/>
            </w:pPr>
            <w:r w:rsidRPr="001D5B89">
              <w:rPr>
                <w:b/>
                <w:i/>
                <w:color w:val="000000"/>
                <w:spacing w:val="-12"/>
              </w:rPr>
              <w:t>Уравнения и неравенства. Системы уравнений и неравенств.</w:t>
            </w:r>
          </w:p>
        </w:tc>
        <w:tc>
          <w:tcPr>
            <w:tcW w:w="1417" w:type="dxa"/>
          </w:tcPr>
          <w:p w:rsidR="00E06C51" w:rsidRPr="001D5B89" w:rsidRDefault="00F27465" w:rsidP="00FC12C1">
            <w:pPr>
              <w:jc w:val="both"/>
            </w:pPr>
            <w:r w:rsidRPr="001D5B89">
              <w:t>20</w:t>
            </w:r>
          </w:p>
        </w:tc>
        <w:tc>
          <w:tcPr>
            <w:tcW w:w="1985" w:type="dxa"/>
          </w:tcPr>
          <w:p w:rsidR="00E06C51" w:rsidRPr="001D5B89" w:rsidRDefault="00E06C51" w:rsidP="00FC12C1">
            <w:pPr>
              <w:jc w:val="both"/>
            </w:pPr>
            <w:r w:rsidRPr="001D5B89">
              <w:t>1</w:t>
            </w:r>
          </w:p>
        </w:tc>
      </w:tr>
      <w:tr w:rsidR="00241603" w:rsidRPr="001D5B89" w:rsidTr="00E06C51">
        <w:tc>
          <w:tcPr>
            <w:tcW w:w="540" w:type="dxa"/>
          </w:tcPr>
          <w:p w:rsidR="00241603" w:rsidRPr="001D5B89" w:rsidRDefault="00241603" w:rsidP="00FC12C1">
            <w:pPr>
              <w:jc w:val="both"/>
            </w:pPr>
            <w:r w:rsidRPr="001D5B89">
              <w:t>6</w:t>
            </w:r>
          </w:p>
        </w:tc>
        <w:tc>
          <w:tcPr>
            <w:tcW w:w="5551" w:type="dxa"/>
          </w:tcPr>
          <w:p w:rsidR="00241603" w:rsidRPr="001D5B89" w:rsidRDefault="009305DA" w:rsidP="00FC12C1">
            <w:pPr>
              <w:tabs>
                <w:tab w:val="left" w:pos="360"/>
              </w:tabs>
              <w:jc w:val="both"/>
            </w:pPr>
            <w:r w:rsidRPr="001D5B89">
              <w:rPr>
                <w:b/>
                <w:i/>
                <w:color w:val="000000"/>
                <w:spacing w:val="-12"/>
              </w:rPr>
              <w:t xml:space="preserve">Обобщающее повторение </w:t>
            </w:r>
          </w:p>
        </w:tc>
        <w:tc>
          <w:tcPr>
            <w:tcW w:w="1417" w:type="dxa"/>
          </w:tcPr>
          <w:p w:rsidR="00241603" w:rsidRPr="001D5B89" w:rsidRDefault="009305DA" w:rsidP="00FC12C1">
            <w:pPr>
              <w:jc w:val="both"/>
            </w:pPr>
            <w:r w:rsidRPr="001D5B89">
              <w:t>1</w:t>
            </w:r>
            <w:r w:rsidR="00D946E5" w:rsidRPr="001D5B89">
              <w:t>2</w:t>
            </w:r>
          </w:p>
        </w:tc>
        <w:tc>
          <w:tcPr>
            <w:tcW w:w="1985" w:type="dxa"/>
          </w:tcPr>
          <w:p w:rsidR="00241603" w:rsidRPr="001D5B89" w:rsidRDefault="009305DA" w:rsidP="00FC12C1">
            <w:pPr>
              <w:jc w:val="both"/>
            </w:pPr>
            <w:r w:rsidRPr="001D5B89">
              <w:t>1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</w:p>
        </w:tc>
        <w:tc>
          <w:tcPr>
            <w:tcW w:w="5551" w:type="dxa"/>
          </w:tcPr>
          <w:p w:rsidR="00E06C51" w:rsidRPr="001D5B89" w:rsidRDefault="00E06C51" w:rsidP="00FC12C1">
            <w:pPr>
              <w:jc w:val="both"/>
              <w:rPr>
                <w:b/>
              </w:rPr>
            </w:pPr>
            <w:r w:rsidRPr="001D5B89">
              <w:rPr>
                <w:b/>
              </w:rPr>
              <w:t>Геометрия</w:t>
            </w:r>
          </w:p>
        </w:tc>
        <w:tc>
          <w:tcPr>
            <w:tcW w:w="1417" w:type="dxa"/>
          </w:tcPr>
          <w:p w:rsidR="00E06C51" w:rsidRPr="001D5B89" w:rsidRDefault="00E06C51" w:rsidP="00FC12C1">
            <w:pPr>
              <w:jc w:val="both"/>
            </w:pPr>
          </w:p>
        </w:tc>
        <w:tc>
          <w:tcPr>
            <w:tcW w:w="1985" w:type="dxa"/>
          </w:tcPr>
          <w:p w:rsidR="00E06C51" w:rsidRPr="001D5B89" w:rsidRDefault="00E06C51" w:rsidP="00FC12C1">
            <w:pPr>
              <w:jc w:val="both"/>
            </w:pPr>
          </w:p>
        </w:tc>
      </w:tr>
      <w:tr w:rsidR="00096A34" w:rsidRPr="001D5B89" w:rsidTr="00E06C51">
        <w:tc>
          <w:tcPr>
            <w:tcW w:w="540" w:type="dxa"/>
          </w:tcPr>
          <w:p w:rsidR="00096A34" w:rsidRPr="001D5B89" w:rsidRDefault="00096A34" w:rsidP="00FC12C1">
            <w:pPr>
              <w:jc w:val="both"/>
            </w:pPr>
            <w:r w:rsidRPr="001D5B89">
              <w:t>8</w:t>
            </w:r>
          </w:p>
        </w:tc>
        <w:tc>
          <w:tcPr>
            <w:tcW w:w="5551" w:type="dxa"/>
          </w:tcPr>
          <w:p w:rsidR="00096A34" w:rsidRPr="001D5B89" w:rsidRDefault="0065231D" w:rsidP="00FC12C1">
            <w:pPr>
              <w:jc w:val="both"/>
              <w:rPr>
                <w:b/>
                <w:i/>
              </w:rPr>
            </w:pPr>
            <w:r w:rsidRPr="001D5B89">
              <w:rPr>
                <w:b/>
                <w:i/>
              </w:rPr>
              <w:t>Метод координат в пространстве</w:t>
            </w:r>
          </w:p>
        </w:tc>
        <w:tc>
          <w:tcPr>
            <w:tcW w:w="1417" w:type="dxa"/>
          </w:tcPr>
          <w:p w:rsidR="00096A34" w:rsidRPr="001D5B89" w:rsidRDefault="0065231D" w:rsidP="00FC12C1">
            <w:pPr>
              <w:jc w:val="both"/>
            </w:pPr>
            <w:r w:rsidRPr="001D5B89">
              <w:t>15</w:t>
            </w:r>
          </w:p>
        </w:tc>
        <w:tc>
          <w:tcPr>
            <w:tcW w:w="1985" w:type="dxa"/>
          </w:tcPr>
          <w:p w:rsidR="00096A34" w:rsidRPr="001D5B89" w:rsidRDefault="0065231D" w:rsidP="00FC12C1">
            <w:pPr>
              <w:jc w:val="both"/>
            </w:pPr>
            <w:r w:rsidRPr="001D5B89">
              <w:t>2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096A34" w:rsidP="00FC12C1">
            <w:pPr>
              <w:jc w:val="both"/>
            </w:pPr>
            <w:r w:rsidRPr="001D5B89">
              <w:t>9</w:t>
            </w:r>
          </w:p>
        </w:tc>
        <w:tc>
          <w:tcPr>
            <w:tcW w:w="5551" w:type="dxa"/>
          </w:tcPr>
          <w:p w:rsidR="00E06C51" w:rsidRPr="001D5B89" w:rsidRDefault="00F27465" w:rsidP="00FC12C1">
            <w:pPr>
              <w:tabs>
                <w:tab w:val="left" w:pos="180"/>
              </w:tabs>
              <w:jc w:val="both"/>
              <w:rPr>
                <w:b/>
                <w:i/>
              </w:rPr>
            </w:pPr>
            <w:r w:rsidRPr="001D5B89">
              <w:rPr>
                <w:b/>
                <w:i/>
              </w:rPr>
              <w:t>Цилиндр. Конус. Шар.</w:t>
            </w:r>
          </w:p>
        </w:tc>
        <w:tc>
          <w:tcPr>
            <w:tcW w:w="1417" w:type="dxa"/>
          </w:tcPr>
          <w:p w:rsidR="00E06C51" w:rsidRPr="001D5B89" w:rsidRDefault="00F27465" w:rsidP="00FC12C1">
            <w:pPr>
              <w:jc w:val="both"/>
            </w:pPr>
            <w:r w:rsidRPr="001D5B89">
              <w:t>17</w:t>
            </w:r>
          </w:p>
        </w:tc>
        <w:tc>
          <w:tcPr>
            <w:tcW w:w="1985" w:type="dxa"/>
          </w:tcPr>
          <w:p w:rsidR="00E06C51" w:rsidRPr="001D5B89" w:rsidRDefault="00F27465" w:rsidP="00FC12C1">
            <w:pPr>
              <w:jc w:val="both"/>
            </w:pPr>
            <w:r w:rsidRPr="001D5B89">
              <w:t>1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096A34" w:rsidP="00FC12C1">
            <w:pPr>
              <w:jc w:val="both"/>
            </w:pPr>
            <w:r w:rsidRPr="001D5B89">
              <w:t>10</w:t>
            </w:r>
          </w:p>
        </w:tc>
        <w:tc>
          <w:tcPr>
            <w:tcW w:w="5551" w:type="dxa"/>
          </w:tcPr>
          <w:p w:rsidR="00E06C51" w:rsidRPr="001D5B89" w:rsidRDefault="00F27465" w:rsidP="00FC12C1">
            <w:pPr>
              <w:jc w:val="both"/>
              <w:rPr>
                <w:b/>
                <w:i/>
              </w:rPr>
            </w:pPr>
            <w:r w:rsidRPr="001D5B89">
              <w:rPr>
                <w:b/>
                <w:i/>
              </w:rPr>
              <w:t>Объемы тел.</w:t>
            </w:r>
          </w:p>
        </w:tc>
        <w:tc>
          <w:tcPr>
            <w:tcW w:w="1417" w:type="dxa"/>
          </w:tcPr>
          <w:p w:rsidR="00E06C51" w:rsidRPr="001D5B89" w:rsidRDefault="00F27465" w:rsidP="00FC12C1">
            <w:pPr>
              <w:jc w:val="both"/>
            </w:pPr>
            <w:r w:rsidRPr="001D5B89">
              <w:t>21</w:t>
            </w:r>
          </w:p>
        </w:tc>
        <w:tc>
          <w:tcPr>
            <w:tcW w:w="1985" w:type="dxa"/>
          </w:tcPr>
          <w:p w:rsidR="00E06C51" w:rsidRPr="001D5B89" w:rsidRDefault="00F27465" w:rsidP="00FC12C1">
            <w:pPr>
              <w:jc w:val="both"/>
            </w:pPr>
            <w:r w:rsidRPr="001D5B89">
              <w:t>2</w:t>
            </w: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096A34" w:rsidP="00FC12C1">
            <w:pPr>
              <w:jc w:val="both"/>
            </w:pPr>
            <w:r w:rsidRPr="001D5B89">
              <w:t>11</w:t>
            </w:r>
          </w:p>
        </w:tc>
        <w:tc>
          <w:tcPr>
            <w:tcW w:w="5551" w:type="dxa"/>
          </w:tcPr>
          <w:p w:rsidR="00E06C51" w:rsidRPr="001D5B89" w:rsidRDefault="00D45438" w:rsidP="00FC12C1">
            <w:pPr>
              <w:tabs>
                <w:tab w:val="left" w:pos="330"/>
              </w:tabs>
              <w:jc w:val="both"/>
              <w:rPr>
                <w:b/>
                <w:i/>
              </w:rPr>
            </w:pPr>
            <w:r w:rsidRPr="001D5B89">
              <w:rPr>
                <w:b/>
                <w:i/>
              </w:rPr>
              <w:t>Обобщающее п</w:t>
            </w:r>
            <w:r w:rsidR="00F27465" w:rsidRPr="001D5B89">
              <w:rPr>
                <w:b/>
                <w:i/>
              </w:rPr>
              <w:t>овторение.</w:t>
            </w:r>
          </w:p>
        </w:tc>
        <w:tc>
          <w:tcPr>
            <w:tcW w:w="1417" w:type="dxa"/>
          </w:tcPr>
          <w:p w:rsidR="00E06C51" w:rsidRPr="001D5B89" w:rsidRDefault="00F27465" w:rsidP="00FC12C1">
            <w:pPr>
              <w:jc w:val="both"/>
            </w:pPr>
            <w:r w:rsidRPr="001D5B89">
              <w:t>15</w:t>
            </w:r>
          </w:p>
        </w:tc>
        <w:tc>
          <w:tcPr>
            <w:tcW w:w="1985" w:type="dxa"/>
          </w:tcPr>
          <w:p w:rsidR="00E06C51" w:rsidRPr="001D5B89" w:rsidRDefault="00E06C51" w:rsidP="00FC12C1">
            <w:pPr>
              <w:jc w:val="both"/>
            </w:pPr>
          </w:p>
        </w:tc>
      </w:tr>
      <w:tr w:rsidR="00E06C51" w:rsidRPr="001D5B89" w:rsidTr="00E06C51">
        <w:tc>
          <w:tcPr>
            <w:tcW w:w="540" w:type="dxa"/>
          </w:tcPr>
          <w:p w:rsidR="00E06C51" w:rsidRPr="001D5B89" w:rsidRDefault="00E06C51" w:rsidP="00FC12C1">
            <w:pPr>
              <w:jc w:val="both"/>
            </w:pPr>
          </w:p>
        </w:tc>
        <w:tc>
          <w:tcPr>
            <w:tcW w:w="5551" w:type="dxa"/>
          </w:tcPr>
          <w:p w:rsidR="00E06C51" w:rsidRPr="001D5B89" w:rsidRDefault="00E06C51" w:rsidP="00FC12C1">
            <w:pPr>
              <w:jc w:val="both"/>
              <w:rPr>
                <w:b/>
              </w:rPr>
            </w:pPr>
            <w:r w:rsidRPr="001D5B89">
              <w:rPr>
                <w:b/>
              </w:rPr>
              <w:t>Итого</w:t>
            </w:r>
          </w:p>
        </w:tc>
        <w:tc>
          <w:tcPr>
            <w:tcW w:w="1417" w:type="dxa"/>
          </w:tcPr>
          <w:p w:rsidR="00E06C51" w:rsidRPr="001D5B89" w:rsidRDefault="00E06C51" w:rsidP="00FC12C1">
            <w:pPr>
              <w:jc w:val="both"/>
            </w:pPr>
            <w:r w:rsidRPr="001D5B89">
              <w:t>1</w:t>
            </w:r>
            <w:r w:rsidR="00D946E5" w:rsidRPr="001D5B89">
              <w:t>70</w:t>
            </w:r>
          </w:p>
        </w:tc>
        <w:tc>
          <w:tcPr>
            <w:tcW w:w="1985" w:type="dxa"/>
          </w:tcPr>
          <w:p w:rsidR="00E06C51" w:rsidRPr="001D5B89" w:rsidRDefault="00E06C51" w:rsidP="00FC12C1">
            <w:pPr>
              <w:jc w:val="both"/>
            </w:pPr>
            <w:r w:rsidRPr="001D5B89">
              <w:t>1</w:t>
            </w:r>
            <w:r w:rsidR="00080CD6" w:rsidRPr="001D5B89">
              <w:t>3</w:t>
            </w:r>
          </w:p>
        </w:tc>
      </w:tr>
    </w:tbl>
    <w:p w:rsidR="000A3062" w:rsidRPr="001D5B89" w:rsidRDefault="000A3062" w:rsidP="00FC12C1">
      <w:pPr>
        <w:jc w:val="both"/>
        <w:rPr>
          <w:b/>
        </w:rPr>
      </w:pPr>
    </w:p>
    <w:p w:rsidR="009A0E7E" w:rsidRPr="00BB2BEC" w:rsidRDefault="009A0E7E" w:rsidP="00BB2BEC">
      <w:pPr>
        <w:pStyle w:val="ab"/>
        <w:numPr>
          <w:ilvl w:val="0"/>
          <w:numId w:val="24"/>
        </w:numPr>
        <w:jc w:val="both"/>
        <w:rPr>
          <w:b/>
        </w:rPr>
      </w:pPr>
      <w:r w:rsidRPr="00BB2BEC">
        <w:rPr>
          <w:b/>
        </w:rPr>
        <w:t>Содержание учебного материала</w:t>
      </w:r>
    </w:p>
    <w:p w:rsidR="00477135" w:rsidRPr="001D5B89" w:rsidRDefault="00BB42B3" w:rsidP="00FC12C1">
      <w:pPr>
        <w:jc w:val="both"/>
      </w:pPr>
      <w:r w:rsidRPr="001D5B89">
        <w:lastRenderedPageBreak/>
        <w:t xml:space="preserve">Содержание учебного материала соответствует </w:t>
      </w:r>
      <w:proofErr w:type="gramStart"/>
      <w:r w:rsidRPr="001D5B89">
        <w:t>учебной  программе</w:t>
      </w:r>
      <w:proofErr w:type="gramEnd"/>
      <w:r w:rsidRPr="001D5B89">
        <w:t xml:space="preserve">  «Алгебра. </w:t>
      </w:r>
      <w:r w:rsidR="00517006" w:rsidRPr="001D5B89">
        <w:t>10-11</w:t>
      </w:r>
      <w:r w:rsidRPr="001D5B89">
        <w:t xml:space="preserve"> классы.»  </w:t>
      </w:r>
      <w:proofErr w:type="gramStart"/>
      <w:r w:rsidRPr="001D5B89">
        <w:t>( И.И.</w:t>
      </w:r>
      <w:proofErr w:type="gramEnd"/>
      <w:r w:rsidRPr="001D5B89">
        <w:t xml:space="preserve"> Зубарева, А.Г</w:t>
      </w:r>
      <w:r w:rsidR="00BD19A9" w:rsidRPr="001D5B89">
        <w:t>. Мордкович, М. : Мнемозина, 201</w:t>
      </w:r>
      <w:r w:rsidR="00517006" w:rsidRPr="001D5B89">
        <w:t>2</w:t>
      </w:r>
      <w:r w:rsidRPr="001D5B89">
        <w:t xml:space="preserve"> г.)</w:t>
      </w:r>
      <w:r w:rsidR="00477135" w:rsidRPr="001D5B89">
        <w:t xml:space="preserve"> и учебной  программе  «Геометрия. </w:t>
      </w:r>
      <w:r w:rsidR="00517006" w:rsidRPr="001D5B89">
        <w:t>10-11</w:t>
      </w:r>
      <w:r w:rsidR="00477135" w:rsidRPr="001D5B89">
        <w:t xml:space="preserve"> классы.»  </w:t>
      </w:r>
      <w:proofErr w:type="gramStart"/>
      <w:r w:rsidR="00477135" w:rsidRPr="001D5B89">
        <w:t>( Л.С.</w:t>
      </w:r>
      <w:proofErr w:type="gramEnd"/>
      <w:r w:rsidR="00477135" w:rsidRPr="001D5B89">
        <w:t xml:space="preserve"> </w:t>
      </w:r>
      <w:proofErr w:type="spellStart"/>
      <w:r w:rsidR="00477135" w:rsidRPr="001D5B89">
        <w:t>Атанасян</w:t>
      </w:r>
      <w:proofErr w:type="spellEnd"/>
      <w:r w:rsidR="00477135" w:rsidRPr="001D5B89">
        <w:t>, М. : Просвещение, 201</w:t>
      </w:r>
      <w:r w:rsidR="00517006" w:rsidRPr="001D5B89">
        <w:t>2</w:t>
      </w:r>
      <w:r w:rsidR="00477135" w:rsidRPr="001D5B89">
        <w:t xml:space="preserve"> г.) </w:t>
      </w:r>
    </w:p>
    <w:p w:rsidR="00D45438" w:rsidRPr="001D5B89" w:rsidRDefault="00D45438" w:rsidP="00FC12C1">
      <w:pPr>
        <w:jc w:val="both"/>
      </w:pPr>
    </w:p>
    <w:p w:rsidR="00D45438" w:rsidRPr="001D5B89" w:rsidRDefault="00D45438" w:rsidP="00FC12C1">
      <w:pPr>
        <w:jc w:val="both"/>
      </w:pPr>
    </w:p>
    <w:p w:rsidR="00D45438" w:rsidRPr="001D5B89" w:rsidRDefault="00D45438" w:rsidP="00FC12C1">
      <w:pPr>
        <w:jc w:val="both"/>
      </w:pPr>
    </w:p>
    <w:p w:rsidR="00241603" w:rsidRPr="001D5B89" w:rsidRDefault="00241603" w:rsidP="00FC12C1">
      <w:pPr>
        <w:spacing w:before="100" w:beforeAutospacing="1" w:after="100" w:afterAutospacing="1"/>
        <w:ind w:left="360" w:firstLine="709"/>
        <w:jc w:val="both"/>
        <w:rPr>
          <w:b/>
        </w:rPr>
      </w:pPr>
      <w:r w:rsidRPr="001D5B89">
        <w:rPr>
          <w:b/>
        </w:rPr>
        <w:t>Алгебра и начала математического анализа</w:t>
      </w:r>
    </w:p>
    <w:p w:rsidR="00241603" w:rsidRPr="001D5B89" w:rsidRDefault="00241603" w:rsidP="00FC12C1">
      <w:pPr>
        <w:jc w:val="both"/>
        <w:rPr>
          <w:b/>
          <w:color w:val="000000"/>
        </w:rPr>
      </w:pPr>
      <w:r w:rsidRPr="001D5B89">
        <w:rPr>
          <w:color w:val="000000"/>
        </w:rPr>
        <w:t xml:space="preserve">       </w:t>
      </w:r>
      <w:r w:rsidRPr="001D5B89">
        <w:rPr>
          <w:b/>
          <w:color w:val="000000"/>
        </w:rPr>
        <w:t>Степени и корни. Степенные функции.</w:t>
      </w:r>
      <w:r w:rsidR="00406F37" w:rsidRPr="001D5B89">
        <w:rPr>
          <w:b/>
          <w:color w:val="000000"/>
        </w:rPr>
        <w:t xml:space="preserve"> (18ч.)</w:t>
      </w:r>
    </w:p>
    <w:p w:rsidR="00241603" w:rsidRPr="001D5B89" w:rsidRDefault="00241603" w:rsidP="00FC12C1">
      <w:pPr>
        <w:jc w:val="both"/>
        <w:rPr>
          <w:color w:val="000000"/>
        </w:rPr>
      </w:pPr>
      <w:r w:rsidRPr="001D5B89">
        <w:rPr>
          <w:color w:val="000000"/>
        </w:rPr>
        <w:t xml:space="preserve">Понятие корня </w:t>
      </w:r>
      <w:r w:rsidRPr="001D5B89">
        <w:rPr>
          <w:color w:val="000000"/>
          <w:lang w:val="en-US"/>
        </w:rPr>
        <w:t>n</w:t>
      </w:r>
      <w:r w:rsidRPr="001D5B89">
        <w:rPr>
          <w:color w:val="000000"/>
        </w:rPr>
        <w:t>-й степени из действительного числа. Функции у=</w:t>
      </w:r>
      <m:oMath>
        <m:rad>
          <m:radPr>
            <m:ctrlPr>
              <w:rPr>
                <w:rFonts w:ascii="Cambria Math" w:hAnsi="Cambria Math"/>
                <w:i/>
                <w:color w:val="000000"/>
              </w:rPr>
            </m:ctrlPr>
          </m:radPr>
          <m:deg>
            <m:r>
              <w:rPr>
                <w:rFonts w:ascii="Cambria Math" w:hAnsi="Cambria Math"/>
                <w:color w:val="000000"/>
                <w:lang w:val="en-US"/>
              </w:rPr>
              <m:t>n</m:t>
            </m:r>
          </m:deg>
          <m:e>
            <m:r>
              <w:rPr>
                <w:rFonts w:ascii="Cambria Math" w:hAnsi="Cambria Math"/>
                <w:color w:val="000000"/>
              </w:rPr>
              <m:t>x</m:t>
            </m:r>
          </m:e>
        </m:rad>
      </m:oMath>
      <w:r w:rsidRPr="001D5B89">
        <w:rPr>
          <w:color w:val="000000"/>
        </w:rPr>
        <w:t>,</w:t>
      </w:r>
      <w:r w:rsidR="00406F37" w:rsidRPr="001D5B89">
        <w:rPr>
          <w:color w:val="000000"/>
        </w:rPr>
        <w:t xml:space="preserve"> </w:t>
      </w:r>
      <w:r w:rsidRPr="001D5B89">
        <w:rPr>
          <w:color w:val="000000"/>
        </w:rPr>
        <w:t xml:space="preserve">их свойства и графики. Свойства корня </w:t>
      </w:r>
      <w:r w:rsidRPr="001D5B89">
        <w:rPr>
          <w:color w:val="000000"/>
          <w:lang w:val="en-US"/>
        </w:rPr>
        <w:t>n</w:t>
      </w:r>
      <w:r w:rsidRPr="001D5B89">
        <w:rPr>
          <w:color w:val="000000"/>
        </w:rPr>
        <w:t>-й степени. Преобразование выражений, содержащих радикалы.</w:t>
      </w:r>
      <w:r w:rsidR="00406F37" w:rsidRPr="001D5B89">
        <w:rPr>
          <w:color w:val="000000"/>
        </w:rPr>
        <w:t xml:space="preserve"> </w:t>
      </w:r>
      <w:r w:rsidRPr="001D5B89">
        <w:rPr>
          <w:color w:val="000000"/>
        </w:rPr>
        <w:t>Степень с рациональным показателем и ее свойства. Понятие о степени с действительным показателем. Свойства степени с действительным показателем. Степенные функции, их свойства и графики.</w:t>
      </w:r>
    </w:p>
    <w:p w:rsidR="00241603" w:rsidRPr="001D5B89" w:rsidRDefault="00241603" w:rsidP="00FC12C1">
      <w:pPr>
        <w:jc w:val="both"/>
        <w:rPr>
          <w:b/>
          <w:color w:val="000000"/>
        </w:rPr>
      </w:pPr>
      <w:r w:rsidRPr="001D5B89">
        <w:rPr>
          <w:b/>
          <w:color w:val="000000"/>
        </w:rPr>
        <w:t xml:space="preserve">       Показательная и логарифмическая функции. </w:t>
      </w:r>
      <w:r w:rsidR="00406F37" w:rsidRPr="001D5B89">
        <w:rPr>
          <w:b/>
          <w:color w:val="000000"/>
        </w:rPr>
        <w:t>(29ч.)</w:t>
      </w:r>
    </w:p>
    <w:p w:rsidR="00241603" w:rsidRPr="001D5B89" w:rsidRDefault="00241603" w:rsidP="00FC12C1">
      <w:pPr>
        <w:jc w:val="both"/>
        <w:rPr>
          <w:color w:val="000000"/>
        </w:rPr>
      </w:pPr>
      <w:r w:rsidRPr="001D5B89">
        <w:rPr>
          <w:color w:val="000000"/>
        </w:rPr>
        <w:t>Показательная функция, ее свойства и график. Показательные уравнения. Показательные неравенства. Понятие логарифма. Логарифмическая функция, ее свойства и график. Свойства логарифма.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 Преобразования простейших выражений, включающих арифметические операции, а также операцию возведения в степень и операцию логарифмирования. Логарифмические уравнения. Логарифмические неравенства.</w:t>
      </w:r>
      <w:r w:rsidR="00406F37" w:rsidRPr="001D5B89">
        <w:rPr>
          <w:color w:val="000000"/>
        </w:rPr>
        <w:t xml:space="preserve"> </w:t>
      </w:r>
      <w:r w:rsidRPr="001D5B89">
        <w:rPr>
          <w:color w:val="000000"/>
        </w:rPr>
        <w:t>Дифференцирование показательной и логарифмической функций.</w:t>
      </w:r>
    </w:p>
    <w:p w:rsidR="00241603" w:rsidRPr="001D5B89" w:rsidRDefault="00241603" w:rsidP="00FC12C1">
      <w:pPr>
        <w:jc w:val="both"/>
        <w:rPr>
          <w:b/>
          <w:color w:val="000000"/>
        </w:rPr>
      </w:pPr>
      <w:r w:rsidRPr="001D5B89">
        <w:rPr>
          <w:b/>
          <w:color w:val="000000"/>
        </w:rPr>
        <w:t xml:space="preserve">        Первообразная и интеграл.</w:t>
      </w:r>
      <w:r w:rsidR="00D45438" w:rsidRPr="001D5B89">
        <w:rPr>
          <w:b/>
          <w:color w:val="000000"/>
        </w:rPr>
        <w:t xml:space="preserve"> (8ч.)</w:t>
      </w:r>
    </w:p>
    <w:p w:rsidR="00241603" w:rsidRPr="001D5B89" w:rsidRDefault="00241603" w:rsidP="00FC12C1">
      <w:pPr>
        <w:jc w:val="both"/>
        <w:rPr>
          <w:color w:val="000000"/>
        </w:rPr>
      </w:pPr>
      <w:r w:rsidRPr="001D5B89">
        <w:rPr>
          <w:color w:val="000000"/>
        </w:rPr>
        <w:t>Первообразная и неопределенный интеграл. Понятие об определенном интеграле. Формула Ньютона-Лейбница.</w:t>
      </w:r>
      <w:r w:rsidRPr="001D5B89">
        <w:t xml:space="preserve"> </w:t>
      </w:r>
    </w:p>
    <w:p w:rsidR="00241603" w:rsidRPr="001D5B89" w:rsidRDefault="00241603" w:rsidP="00FC12C1">
      <w:pPr>
        <w:jc w:val="both"/>
        <w:rPr>
          <w:b/>
          <w:bCs/>
          <w:color w:val="000000"/>
        </w:rPr>
      </w:pPr>
      <w:r w:rsidRPr="001D5B89">
        <w:rPr>
          <w:b/>
          <w:bCs/>
          <w:color w:val="000000"/>
        </w:rPr>
        <w:t xml:space="preserve">        Элементы математической статистики, комбинаторики и теории вероятностей.</w:t>
      </w:r>
      <w:r w:rsidR="00D45438" w:rsidRPr="001D5B89">
        <w:rPr>
          <w:b/>
          <w:bCs/>
          <w:color w:val="000000"/>
        </w:rPr>
        <w:t xml:space="preserve"> (15 ч.)</w:t>
      </w:r>
    </w:p>
    <w:p w:rsidR="00241603" w:rsidRPr="001D5B89" w:rsidRDefault="00241603" w:rsidP="00FC12C1">
      <w:pPr>
        <w:jc w:val="both"/>
        <w:rPr>
          <w:color w:val="000000"/>
          <w:u w:val="single"/>
        </w:rPr>
      </w:pPr>
      <w:r w:rsidRPr="001D5B89">
        <w:rPr>
          <w:bCs/>
          <w:color w:val="000000"/>
        </w:rPr>
        <w:t>Табличное и графическое представление данных. Числовые характеристики рядов данных. Поочередные и конечный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 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 Вероятность и статистическая частота наступления событий. Решение практических задач с применением вероятностных методов.</w:t>
      </w:r>
    </w:p>
    <w:p w:rsidR="00241603" w:rsidRPr="001D5B89" w:rsidRDefault="00241603" w:rsidP="00FC12C1">
      <w:pPr>
        <w:pStyle w:val="aa"/>
        <w:spacing w:before="0" w:beforeAutospacing="0" w:after="0" w:afterAutospacing="0"/>
        <w:jc w:val="both"/>
        <w:rPr>
          <w:bCs/>
          <w:color w:val="000000"/>
        </w:rPr>
      </w:pPr>
      <w:r w:rsidRPr="001D5B89">
        <w:rPr>
          <w:b/>
          <w:bCs/>
          <w:color w:val="000000"/>
        </w:rPr>
        <w:t xml:space="preserve">        Уравнения и неравенства. Системы уравнений и неравенств.</w:t>
      </w:r>
      <w:r w:rsidR="00D45438" w:rsidRPr="001D5B89">
        <w:rPr>
          <w:b/>
          <w:bCs/>
          <w:color w:val="000000"/>
        </w:rPr>
        <w:t xml:space="preserve"> (20 ч.)</w:t>
      </w:r>
    </w:p>
    <w:p w:rsidR="00241603" w:rsidRPr="001D5B89" w:rsidRDefault="00241603" w:rsidP="00FC12C1">
      <w:pPr>
        <w:pStyle w:val="aa"/>
        <w:spacing w:before="0" w:beforeAutospacing="0" w:after="0" w:afterAutospacing="0"/>
        <w:jc w:val="both"/>
        <w:rPr>
          <w:bCs/>
          <w:color w:val="000000"/>
        </w:rPr>
      </w:pPr>
      <w:r w:rsidRPr="001D5B89">
        <w:rPr>
          <w:color w:val="000000"/>
        </w:rPr>
        <w:t>Основные приемы решения систем уравнений: подстановка, алгебраическое сложении, введение новых переменных. Равносильность уравнений, неравенств, систем уравнений и неравенств. Решение простейших систем уравнений с двумя переменными. Решение неравенств с одной переменной.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 Применение математических методов при решении содержательных задач из различных областей</w:t>
      </w:r>
      <w:r w:rsidR="00D45438" w:rsidRPr="001D5B89">
        <w:rPr>
          <w:color w:val="000000"/>
        </w:rPr>
        <w:t xml:space="preserve"> </w:t>
      </w:r>
      <w:r w:rsidRPr="001D5B89">
        <w:rPr>
          <w:color w:val="000000"/>
        </w:rPr>
        <w:t>науки и практики. Интерпретация результата, учет реальных ограничений.</w:t>
      </w:r>
    </w:p>
    <w:p w:rsidR="00241603" w:rsidRPr="001D5B89" w:rsidRDefault="00241603" w:rsidP="00FC12C1">
      <w:pPr>
        <w:pStyle w:val="aa"/>
        <w:spacing w:before="0" w:beforeAutospacing="0" w:after="0" w:afterAutospacing="0"/>
        <w:jc w:val="both"/>
        <w:rPr>
          <w:b/>
          <w:color w:val="000000"/>
        </w:rPr>
      </w:pPr>
      <w:r w:rsidRPr="001D5B89">
        <w:rPr>
          <w:bCs/>
          <w:color w:val="000000"/>
        </w:rPr>
        <w:t xml:space="preserve">     </w:t>
      </w:r>
      <w:r w:rsidR="00D45438" w:rsidRPr="001D5B89">
        <w:rPr>
          <w:b/>
          <w:bCs/>
          <w:color w:val="000000"/>
        </w:rPr>
        <w:t>Обобщающее п</w:t>
      </w:r>
      <w:r w:rsidRPr="001D5B89">
        <w:rPr>
          <w:b/>
          <w:bCs/>
          <w:color w:val="000000"/>
        </w:rPr>
        <w:t xml:space="preserve">овторение.  Подготовка к </w:t>
      </w:r>
      <w:proofErr w:type="gramStart"/>
      <w:r w:rsidRPr="001D5B89">
        <w:rPr>
          <w:b/>
          <w:bCs/>
          <w:color w:val="000000"/>
        </w:rPr>
        <w:t>ЕГЭ.</w:t>
      </w:r>
      <w:r w:rsidR="00D45438" w:rsidRPr="001D5B89">
        <w:rPr>
          <w:b/>
          <w:bCs/>
          <w:color w:val="000000"/>
        </w:rPr>
        <w:t>(</w:t>
      </w:r>
      <w:proofErr w:type="gramEnd"/>
      <w:r w:rsidR="00D45438" w:rsidRPr="001D5B89">
        <w:rPr>
          <w:b/>
          <w:bCs/>
          <w:color w:val="000000"/>
        </w:rPr>
        <w:t>1</w:t>
      </w:r>
      <w:r w:rsidR="00D946E5" w:rsidRPr="001D5B89">
        <w:rPr>
          <w:b/>
          <w:bCs/>
          <w:color w:val="000000"/>
        </w:rPr>
        <w:t>2</w:t>
      </w:r>
      <w:r w:rsidR="00D45438" w:rsidRPr="001D5B89">
        <w:rPr>
          <w:b/>
          <w:bCs/>
          <w:color w:val="000000"/>
        </w:rPr>
        <w:t xml:space="preserve"> ч.)</w:t>
      </w:r>
    </w:p>
    <w:p w:rsidR="00241603" w:rsidRPr="001D5B89" w:rsidRDefault="00241603" w:rsidP="00FC12C1">
      <w:pPr>
        <w:jc w:val="both"/>
        <w:rPr>
          <w:color w:val="000000"/>
        </w:rPr>
      </w:pPr>
    </w:p>
    <w:p w:rsidR="00241603" w:rsidRPr="001D5B89" w:rsidRDefault="00241603" w:rsidP="00FC12C1">
      <w:pPr>
        <w:tabs>
          <w:tab w:val="left" w:pos="6585"/>
        </w:tabs>
        <w:jc w:val="both"/>
        <w:rPr>
          <w:b/>
        </w:rPr>
      </w:pPr>
      <w:r w:rsidRPr="001D5B89">
        <w:rPr>
          <w:b/>
        </w:rPr>
        <w:t>Геометрия</w:t>
      </w:r>
    </w:p>
    <w:p w:rsidR="00241603" w:rsidRPr="001D5B89" w:rsidRDefault="00241603" w:rsidP="00FC12C1">
      <w:pPr>
        <w:ind w:firstLine="540"/>
        <w:jc w:val="both"/>
        <w:rPr>
          <w:b/>
          <w:bCs/>
        </w:rPr>
      </w:pPr>
      <w:r w:rsidRPr="001D5B89">
        <w:rPr>
          <w:b/>
          <w:bCs/>
        </w:rPr>
        <w:t>1. Метод координат в пространстве (15 ч)</w:t>
      </w:r>
    </w:p>
    <w:p w:rsidR="00241603" w:rsidRPr="001D5B89" w:rsidRDefault="00241603" w:rsidP="00FC12C1">
      <w:pPr>
        <w:ind w:firstLine="540"/>
        <w:jc w:val="both"/>
      </w:pPr>
      <w:r w:rsidRPr="001D5B89">
        <w:t xml:space="preserve"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</w:t>
      </w:r>
      <w:r w:rsidRPr="001D5B89">
        <w:lastRenderedPageBreak/>
        <w:t xml:space="preserve">векторов. Умножение вектора на число. Координаты вектора. Скалярное произведение векторов. </w:t>
      </w:r>
    </w:p>
    <w:p w:rsidR="00241603" w:rsidRPr="001D5B89" w:rsidRDefault="00241603" w:rsidP="00FC12C1">
      <w:pPr>
        <w:shd w:val="clear" w:color="auto" w:fill="FFFFFF"/>
        <w:ind w:right="-36" w:firstLine="540"/>
        <w:jc w:val="both"/>
        <w:rPr>
          <w:color w:val="000000"/>
        </w:rPr>
      </w:pPr>
      <w:r w:rsidRPr="001D5B89">
        <w:rPr>
          <w:i/>
          <w:color w:val="000000"/>
        </w:rPr>
        <w:t>Основная цель</w:t>
      </w:r>
      <w:r w:rsidRPr="001D5B89">
        <w:rPr>
          <w:b/>
          <w:color w:val="000000"/>
        </w:rPr>
        <w:t xml:space="preserve"> – </w:t>
      </w:r>
      <w:r w:rsidRPr="001D5B89">
        <w:rPr>
          <w:i/>
          <w:color w:val="000000"/>
        </w:rPr>
        <w:t xml:space="preserve">введение понятие прямоугольной системы координат в пространстве; знакомство с координатно-векторным </w:t>
      </w:r>
      <w:proofErr w:type="gramStart"/>
      <w:r w:rsidRPr="001D5B89">
        <w:rPr>
          <w:i/>
          <w:color w:val="000000"/>
        </w:rPr>
        <w:t>методом  решения</w:t>
      </w:r>
      <w:proofErr w:type="gramEnd"/>
      <w:r w:rsidRPr="001D5B89">
        <w:rPr>
          <w:i/>
          <w:color w:val="000000"/>
        </w:rPr>
        <w:t xml:space="preserve"> задач; </w:t>
      </w:r>
      <w:r w:rsidRPr="001D5B89">
        <w:rPr>
          <w:color w:val="000000"/>
        </w:rPr>
        <w:t xml:space="preserve">сформировать у учащихся умения применять координатный и векторный методы к решению задач на нахождение длин отрезков и углов между прямыми и векторами в пространстве. </w:t>
      </w:r>
    </w:p>
    <w:p w:rsidR="00241603" w:rsidRPr="001D5B89" w:rsidRDefault="00241603" w:rsidP="00FC12C1">
      <w:pPr>
        <w:shd w:val="clear" w:color="auto" w:fill="FFFFFF"/>
        <w:ind w:right="-36" w:firstLine="540"/>
        <w:jc w:val="both"/>
      </w:pPr>
      <w:r w:rsidRPr="001D5B89">
        <w:rPr>
          <w:color w:val="000000"/>
        </w:rPr>
        <w:t>В ходе изучения темы целесообразно использовать анало</w:t>
      </w:r>
      <w:r w:rsidRPr="001D5B89">
        <w:rPr>
          <w:color w:val="000000"/>
        </w:rPr>
        <w:softHyphen/>
        <w:t>гию между рассматриваемыми понятиями на плоскости и в пространстве. Это поможет учащимся более глубоко и осоз</w:t>
      </w:r>
      <w:r w:rsidRPr="001D5B89">
        <w:rPr>
          <w:color w:val="000000"/>
        </w:rPr>
        <w:softHyphen/>
        <w:t>нанно усвоить изучаемый материал, уяснить содержание и место векторного и координатного методов в курсе геомет</w:t>
      </w:r>
      <w:r w:rsidRPr="001D5B89">
        <w:rPr>
          <w:color w:val="000000"/>
        </w:rPr>
        <w:softHyphen/>
        <w:t>рии</w:t>
      </w:r>
    </w:p>
    <w:p w:rsidR="00241603" w:rsidRPr="001D5B89" w:rsidRDefault="00241603" w:rsidP="00FC12C1">
      <w:pPr>
        <w:ind w:firstLine="540"/>
        <w:jc w:val="both"/>
      </w:pPr>
      <w:r w:rsidRPr="001D5B89">
        <w:t>Изучение координат и векторов в пространстве, с одной стороны, во многом повторяет изучение соответствующих тем планиметрии, а с другой стороны, дает алгебраический метод решения стереометрических задач.</w:t>
      </w:r>
    </w:p>
    <w:p w:rsidR="00241603" w:rsidRPr="001D5B89" w:rsidRDefault="00241603" w:rsidP="00FC12C1">
      <w:pPr>
        <w:tabs>
          <w:tab w:val="left" w:pos="4395"/>
        </w:tabs>
        <w:ind w:firstLine="540"/>
        <w:jc w:val="both"/>
        <w:rPr>
          <w:b/>
          <w:bCs/>
        </w:rPr>
      </w:pPr>
      <w:r w:rsidRPr="001D5B89">
        <w:rPr>
          <w:b/>
          <w:bCs/>
        </w:rPr>
        <w:t>2.Цилиндр, конус, шар (17ч)</w:t>
      </w:r>
      <w:r w:rsidRPr="001D5B89">
        <w:rPr>
          <w:b/>
          <w:bCs/>
        </w:rPr>
        <w:tab/>
      </w:r>
    </w:p>
    <w:p w:rsidR="00241603" w:rsidRPr="001D5B89" w:rsidRDefault="00241603" w:rsidP="00FC12C1">
      <w:pPr>
        <w:ind w:firstLine="540"/>
        <w:jc w:val="both"/>
      </w:pPr>
      <w:r w:rsidRPr="001D5B89">
        <w:t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 Площадь поверхности многогранника, цилиндра, конуса, усеченного конуса.</w:t>
      </w:r>
    </w:p>
    <w:p w:rsidR="00241603" w:rsidRPr="001D5B89" w:rsidRDefault="00241603" w:rsidP="00FC12C1">
      <w:pPr>
        <w:ind w:firstLine="540"/>
        <w:jc w:val="both"/>
      </w:pPr>
      <w:r w:rsidRPr="001D5B89">
        <w:rPr>
          <w:i/>
          <w:color w:val="000000"/>
        </w:rPr>
        <w:t>Основная цель</w:t>
      </w:r>
      <w:r w:rsidRPr="001D5B89">
        <w:rPr>
          <w:b/>
          <w:color w:val="000000"/>
        </w:rPr>
        <w:t xml:space="preserve"> – </w:t>
      </w:r>
      <w:r w:rsidRPr="001D5B89">
        <w:t>сформировать представления учащихся о круглых телах, изучить случаи их взаимного расположения, научить изображать вписанные и описанные фигуры.</w:t>
      </w:r>
    </w:p>
    <w:p w:rsidR="00241603" w:rsidRPr="001D5B89" w:rsidRDefault="00241603" w:rsidP="00FC12C1">
      <w:pPr>
        <w:shd w:val="clear" w:color="auto" w:fill="FFFFFF"/>
        <w:ind w:right="-36" w:firstLine="540"/>
        <w:jc w:val="both"/>
        <w:rPr>
          <w:bCs/>
        </w:rPr>
      </w:pPr>
      <w:r w:rsidRPr="001D5B89">
        <w:rPr>
          <w:bCs/>
        </w:rPr>
        <w:t>В ходе знакомства с теоретическим материалом темы зна</w:t>
      </w:r>
      <w:r w:rsidRPr="001D5B89">
        <w:rPr>
          <w:bCs/>
        </w:rPr>
        <w:softHyphen/>
        <w:t>чительно развиваются пространственные представления уча</w:t>
      </w:r>
      <w:r w:rsidRPr="001D5B89">
        <w:rPr>
          <w:bCs/>
        </w:rPr>
        <w:softHyphen/>
        <w:t>щихся: круглые тела рассматривать на примере конкретных геометрических тел, изучать взаимное расположение круг</w:t>
      </w:r>
      <w:r w:rsidRPr="001D5B89">
        <w:rPr>
          <w:bCs/>
        </w:rPr>
        <w:softHyphen/>
        <w:t>лых тел и плоскостей (касательные и секущие плоскости), ознакомить с понятиями описанных и вписанных призм и пирамид. Решать большое количество задач, что позволяет про</w:t>
      </w:r>
      <w:r w:rsidRPr="001D5B89">
        <w:rPr>
          <w:bCs/>
        </w:rPr>
        <w:softHyphen/>
        <w:t xml:space="preserve">должить работу </w:t>
      </w:r>
      <w:proofErr w:type="gramStart"/>
      <w:r w:rsidRPr="001D5B89">
        <w:rPr>
          <w:bCs/>
        </w:rPr>
        <w:t>по  формированию</w:t>
      </w:r>
      <w:proofErr w:type="gramEnd"/>
      <w:r w:rsidRPr="001D5B89">
        <w:rPr>
          <w:bCs/>
        </w:rPr>
        <w:t xml:space="preserve"> логических и графических умений.</w:t>
      </w:r>
    </w:p>
    <w:p w:rsidR="00241603" w:rsidRPr="001D5B89" w:rsidRDefault="00241603" w:rsidP="00FC12C1">
      <w:pPr>
        <w:ind w:firstLine="540"/>
        <w:jc w:val="both"/>
      </w:pPr>
      <w:r w:rsidRPr="001D5B89">
        <w:t xml:space="preserve">В данной теме обобщаются сведения из планиметрии об окружности и круге, о взаимном расположении прямой и </w:t>
      </w:r>
      <w:proofErr w:type="gramStart"/>
      <w:r w:rsidRPr="001D5B89">
        <w:t>окружности,  о</w:t>
      </w:r>
      <w:proofErr w:type="gramEnd"/>
      <w:r w:rsidRPr="001D5B89">
        <w:t xml:space="preserve"> вписанных и описанных окружностях. Здесь учащиеся знакомятся с основными фигурами вращения, выясняют их свойства, учатся их изображать и решать задачи на фигуры вращения. Формированию более глубоких представлений учащихся могут служить задачи на комбинации многогранников и фигур вращения.</w:t>
      </w:r>
    </w:p>
    <w:p w:rsidR="00241603" w:rsidRPr="001D5B89" w:rsidRDefault="00241603" w:rsidP="00FC12C1">
      <w:pPr>
        <w:ind w:firstLine="540"/>
        <w:jc w:val="both"/>
        <w:rPr>
          <w:b/>
          <w:bCs/>
        </w:rPr>
      </w:pPr>
      <w:r w:rsidRPr="001D5B89">
        <w:rPr>
          <w:b/>
          <w:bCs/>
        </w:rPr>
        <w:t>3. Объемы тел (2</w:t>
      </w:r>
      <w:r w:rsidR="00D45438" w:rsidRPr="001D5B89">
        <w:rPr>
          <w:b/>
          <w:bCs/>
        </w:rPr>
        <w:t>1</w:t>
      </w:r>
      <w:r w:rsidRPr="001D5B89">
        <w:rPr>
          <w:b/>
          <w:bCs/>
        </w:rPr>
        <w:t xml:space="preserve"> ч)</w:t>
      </w:r>
    </w:p>
    <w:p w:rsidR="00241603" w:rsidRPr="001D5B89" w:rsidRDefault="00241603" w:rsidP="00FC12C1">
      <w:pPr>
        <w:ind w:firstLine="540"/>
        <w:jc w:val="both"/>
      </w:pPr>
      <w:r w:rsidRPr="001D5B89">
        <w:t xml:space="preserve">Понятие объема и его свойства. Объем цилиндра, прямоугольного параллелепипеда и призмы. Принцип Кавальери. Объем пирамиды. Объем конуса и </w:t>
      </w:r>
      <w:proofErr w:type="gramStart"/>
      <w:r w:rsidRPr="001D5B89">
        <w:t>усеченного  конуса</w:t>
      </w:r>
      <w:proofErr w:type="gramEnd"/>
      <w:r w:rsidRPr="001D5B89">
        <w:t>. Объем шара и его частей. Площадь поверхности шара и его частей.</w:t>
      </w:r>
    </w:p>
    <w:p w:rsidR="00241603" w:rsidRPr="001D5B89" w:rsidRDefault="00241603" w:rsidP="00FC12C1">
      <w:pPr>
        <w:ind w:firstLine="540"/>
        <w:jc w:val="both"/>
      </w:pPr>
      <w:r w:rsidRPr="001D5B89">
        <w:rPr>
          <w:i/>
          <w:color w:val="000000"/>
        </w:rPr>
        <w:t>Основная цель</w:t>
      </w:r>
      <w:r w:rsidRPr="001D5B89">
        <w:rPr>
          <w:b/>
          <w:color w:val="000000"/>
        </w:rPr>
        <w:t xml:space="preserve"> – </w:t>
      </w:r>
      <w:r w:rsidRPr="001D5B89">
        <w:t>сформировать представления учащихся о понятиях объема и площади поверхности, вывести формулы объемов и площадей поверхностей основных пространственных фигур, научить решать задачи на нахождение объемов и площадей поверхностей.</w:t>
      </w:r>
    </w:p>
    <w:p w:rsidR="00241603" w:rsidRPr="001D5B89" w:rsidRDefault="00241603" w:rsidP="00FC12C1">
      <w:pPr>
        <w:ind w:firstLine="540"/>
        <w:jc w:val="both"/>
      </w:pPr>
      <w:r w:rsidRPr="001D5B89">
        <w:t xml:space="preserve">Изучение объемов обобщает и систематизирует материал планиметрии о площадях плоских фигур. </w:t>
      </w:r>
      <w:r w:rsidRPr="001D5B89">
        <w:rPr>
          <w:color w:val="000000"/>
        </w:rPr>
        <w:t xml:space="preserve">Понятие объема </w:t>
      </w:r>
      <w:proofErr w:type="gramStart"/>
      <w:r w:rsidRPr="001D5B89">
        <w:rPr>
          <w:color w:val="000000"/>
        </w:rPr>
        <w:t>можно  вводить</w:t>
      </w:r>
      <w:proofErr w:type="gramEnd"/>
      <w:r w:rsidRPr="001D5B89">
        <w:rPr>
          <w:color w:val="000000"/>
        </w:rPr>
        <w:t xml:space="preserve"> по анало</w:t>
      </w:r>
      <w:r w:rsidRPr="001D5B89">
        <w:rPr>
          <w:color w:val="000000"/>
        </w:rPr>
        <w:softHyphen/>
        <w:t>гии с понятием площади плоской фигуры и формулировать основные свойства объемов.</w:t>
      </w:r>
    </w:p>
    <w:p w:rsidR="00241603" w:rsidRPr="001D5B89" w:rsidRDefault="00241603" w:rsidP="00FC12C1">
      <w:pPr>
        <w:shd w:val="clear" w:color="auto" w:fill="FFFFFF"/>
        <w:ind w:firstLine="540"/>
        <w:jc w:val="both"/>
      </w:pPr>
      <w:r w:rsidRPr="001D5B89">
        <w:rPr>
          <w:color w:val="000000"/>
        </w:rPr>
        <w:t>Существование и единственность объема тела в школьном курсе математики приходится принимать без доказательства,</w:t>
      </w:r>
      <w:r w:rsidRPr="001D5B89">
        <w:t xml:space="preserve"> </w:t>
      </w:r>
      <w:r w:rsidRPr="001D5B89">
        <w:rPr>
          <w:color w:val="000000"/>
        </w:rPr>
        <w:t>так как вопрос об объемах принадлежит, по существу, к труд</w:t>
      </w:r>
      <w:r w:rsidRPr="001D5B89">
        <w:rPr>
          <w:color w:val="000000"/>
        </w:rPr>
        <w:softHyphen/>
        <w:t>ным разделам высшей математики. Поэтому нужные результа</w:t>
      </w:r>
      <w:r w:rsidRPr="001D5B89">
        <w:rPr>
          <w:color w:val="000000"/>
        </w:rPr>
        <w:softHyphen/>
        <w:t>ты устанавливать, руководствуясь больше наглядными со</w:t>
      </w:r>
      <w:r w:rsidRPr="001D5B89">
        <w:rPr>
          <w:color w:val="000000"/>
        </w:rPr>
        <w:softHyphen/>
        <w:t>ображениями. Учебный материал главы в основном должен усвоиться в процессе решения задач.</w:t>
      </w:r>
    </w:p>
    <w:p w:rsidR="00241603" w:rsidRPr="001D5B89" w:rsidRDefault="00241603" w:rsidP="00FC12C1">
      <w:pPr>
        <w:ind w:firstLine="540"/>
        <w:jc w:val="both"/>
      </w:pPr>
      <w:r w:rsidRPr="001D5B89">
        <w:t>Практическая направленность этой темы определяется большим количеством разнообразных задач на вычисление объемов и площадей поверхностей.</w:t>
      </w:r>
    </w:p>
    <w:p w:rsidR="00241603" w:rsidRPr="001D5B89" w:rsidRDefault="00241603" w:rsidP="00FC12C1">
      <w:pPr>
        <w:shd w:val="clear" w:color="auto" w:fill="FFFFFF"/>
        <w:ind w:firstLine="540"/>
        <w:jc w:val="both"/>
        <w:rPr>
          <w:b/>
          <w:spacing w:val="-2"/>
        </w:rPr>
      </w:pPr>
      <w:r w:rsidRPr="001D5B89">
        <w:rPr>
          <w:b/>
        </w:rPr>
        <w:t>Обобщающе</w:t>
      </w:r>
      <w:r w:rsidR="00D45438" w:rsidRPr="001D5B89">
        <w:rPr>
          <w:b/>
        </w:rPr>
        <w:t xml:space="preserve">е </w:t>
      </w:r>
      <w:r w:rsidRPr="001D5B89">
        <w:rPr>
          <w:b/>
        </w:rPr>
        <w:t>повторение. Решение задач</w:t>
      </w:r>
      <w:r w:rsidR="00D45438" w:rsidRPr="001D5B89">
        <w:rPr>
          <w:b/>
          <w:spacing w:val="-2"/>
        </w:rPr>
        <w:t xml:space="preserve"> (15</w:t>
      </w:r>
      <w:r w:rsidRPr="001D5B89">
        <w:rPr>
          <w:b/>
          <w:spacing w:val="-2"/>
        </w:rPr>
        <w:t xml:space="preserve"> ч)</w:t>
      </w:r>
    </w:p>
    <w:p w:rsidR="00241603" w:rsidRPr="001D5B89" w:rsidRDefault="00241603" w:rsidP="00FC12C1">
      <w:pPr>
        <w:jc w:val="both"/>
        <w:rPr>
          <w:b/>
        </w:rPr>
      </w:pPr>
      <w:r w:rsidRPr="001D5B89">
        <w:rPr>
          <w:i/>
          <w:color w:val="000000"/>
        </w:rPr>
        <w:lastRenderedPageBreak/>
        <w:t>Основная цель</w:t>
      </w:r>
      <w:r w:rsidRPr="001D5B89">
        <w:rPr>
          <w:b/>
          <w:color w:val="000000"/>
        </w:rPr>
        <w:t xml:space="preserve"> – </w:t>
      </w:r>
      <w:r w:rsidRPr="001D5B89">
        <w:rPr>
          <w:spacing w:val="-2"/>
        </w:rPr>
        <w:t>повторить и обобщить знания и умения, учащихся через решение задач по следующим темам:</w:t>
      </w:r>
      <w:r w:rsidRPr="001D5B89">
        <w:rPr>
          <w:spacing w:val="-1"/>
        </w:rPr>
        <w:t xml:space="preserve"> метод координат в пространстве; многогранники;</w:t>
      </w:r>
      <w:r w:rsidRPr="001D5B89">
        <w:rPr>
          <w:spacing w:val="-2"/>
        </w:rPr>
        <w:t xml:space="preserve"> тела вращения</w:t>
      </w:r>
      <w:r w:rsidRPr="001D5B89">
        <w:rPr>
          <w:spacing w:val="-1"/>
        </w:rPr>
        <w:t xml:space="preserve">; </w:t>
      </w:r>
      <w:r w:rsidRPr="001D5B89">
        <w:rPr>
          <w:spacing w:val="-2"/>
        </w:rPr>
        <w:t>объёмы многогранников и тел вращения.</w:t>
      </w:r>
      <w:r w:rsidRPr="001D5B89">
        <w:rPr>
          <w:b/>
        </w:rPr>
        <w:t xml:space="preserve"> </w:t>
      </w:r>
    </w:p>
    <w:p w:rsidR="007E41D5" w:rsidRPr="001D5B89" w:rsidRDefault="007E41D5" w:rsidP="00FC12C1">
      <w:pPr>
        <w:jc w:val="both"/>
        <w:rPr>
          <w:iCs/>
          <w:color w:val="000000"/>
        </w:rPr>
      </w:pPr>
    </w:p>
    <w:p w:rsidR="007E41D5" w:rsidRPr="001D5B89" w:rsidRDefault="007E41D5" w:rsidP="00FC12C1">
      <w:pPr>
        <w:jc w:val="both"/>
        <w:rPr>
          <w:iCs/>
          <w:color w:val="000000"/>
        </w:rPr>
      </w:pPr>
    </w:p>
    <w:p w:rsidR="007E41D5" w:rsidRPr="001D5B89" w:rsidRDefault="007E41D5" w:rsidP="00FC12C1">
      <w:pPr>
        <w:jc w:val="both"/>
        <w:rPr>
          <w:iCs/>
          <w:color w:val="000000"/>
        </w:rPr>
      </w:pPr>
    </w:p>
    <w:p w:rsidR="007E41D5" w:rsidRPr="001D5B89" w:rsidRDefault="007E41D5" w:rsidP="00FC12C1">
      <w:pPr>
        <w:jc w:val="both"/>
        <w:rPr>
          <w:iCs/>
          <w:color w:val="000000"/>
        </w:rPr>
      </w:pPr>
    </w:p>
    <w:p w:rsidR="006B76B3" w:rsidRPr="00BB2BEC" w:rsidRDefault="006B76B3" w:rsidP="00BB2BEC">
      <w:pPr>
        <w:pStyle w:val="ab"/>
        <w:numPr>
          <w:ilvl w:val="0"/>
          <w:numId w:val="24"/>
        </w:numPr>
        <w:jc w:val="both"/>
        <w:rPr>
          <w:b/>
        </w:rPr>
      </w:pPr>
      <w:r w:rsidRPr="00BB2BEC">
        <w:rPr>
          <w:b/>
        </w:rPr>
        <w:t>Темы контрольных работ:</w:t>
      </w:r>
    </w:p>
    <w:p w:rsidR="006B76B3" w:rsidRPr="001D5B89" w:rsidRDefault="006B76B3" w:rsidP="00FC12C1">
      <w:pPr>
        <w:jc w:val="both"/>
      </w:pPr>
      <w:r w:rsidRPr="001D5B89">
        <w:t xml:space="preserve">Входной срез </w:t>
      </w:r>
    </w:p>
    <w:p w:rsidR="006B76B3" w:rsidRPr="001D5B89" w:rsidRDefault="006B76B3" w:rsidP="00FC12C1">
      <w:pPr>
        <w:jc w:val="both"/>
      </w:pPr>
      <w:r w:rsidRPr="001D5B89">
        <w:t>Контрольная работа №1</w:t>
      </w:r>
      <w:r w:rsidR="00094C25" w:rsidRPr="001D5B89">
        <w:t xml:space="preserve"> по</w:t>
      </w:r>
      <w:r w:rsidRPr="001D5B89">
        <w:t xml:space="preserve"> теме «</w:t>
      </w:r>
      <w:r w:rsidRPr="001D5B89">
        <w:rPr>
          <w:b/>
          <w:i/>
          <w:color w:val="000000"/>
          <w:spacing w:val="-12"/>
        </w:rPr>
        <w:t>Степени и корни</w:t>
      </w:r>
      <w:r w:rsidRPr="001D5B89">
        <w:t>»</w:t>
      </w:r>
    </w:p>
    <w:p w:rsidR="006B76B3" w:rsidRPr="001D5B89" w:rsidRDefault="006B76B3" w:rsidP="00FC12C1">
      <w:pPr>
        <w:jc w:val="both"/>
      </w:pPr>
      <w:r w:rsidRPr="001D5B89">
        <w:t>Контрольная работа №2 по теме «</w:t>
      </w:r>
      <w:r w:rsidR="00CD0390" w:rsidRPr="001D5B89">
        <w:rPr>
          <w:b/>
          <w:i/>
          <w:iCs/>
          <w:color w:val="000000"/>
        </w:rPr>
        <w:t>Координаты точки и координаты вектора</w:t>
      </w:r>
      <w:r w:rsidRPr="001D5B89">
        <w:t>»</w:t>
      </w:r>
    </w:p>
    <w:p w:rsidR="00DA3F6E" w:rsidRPr="001D5B89" w:rsidRDefault="00DA3F6E" w:rsidP="00FC12C1">
      <w:pPr>
        <w:jc w:val="both"/>
      </w:pPr>
      <w:r w:rsidRPr="001D5B89">
        <w:t>Контрольная работа №3 по теме «</w:t>
      </w:r>
      <w:r w:rsidRPr="001D5B89">
        <w:rPr>
          <w:b/>
          <w:i/>
        </w:rPr>
        <w:t>Метод координат в пространстве</w:t>
      </w:r>
      <w:r w:rsidRPr="001D5B89">
        <w:t>»</w:t>
      </w:r>
    </w:p>
    <w:p w:rsidR="006B76B3" w:rsidRPr="001D5B89" w:rsidRDefault="00DA3F6E" w:rsidP="00FC12C1">
      <w:pPr>
        <w:jc w:val="both"/>
      </w:pPr>
      <w:r w:rsidRPr="001D5B89">
        <w:t xml:space="preserve">Контрольная работа </w:t>
      </w:r>
      <w:r w:rsidR="006B76B3" w:rsidRPr="001D5B89">
        <w:t>№4 по теме «</w:t>
      </w:r>
      <w:r w:rsidRPr="001D5B89">
        <w:rPr>
          <w:b/>
          <w:i/>
          <w:color w:val="000000"/>
          <w:spacing w:val="-12"/>
        </w:rPr>
        <w:t xml:space="preserve">Показательная </w:t>
      </w:r>
      <w:proofErr w:type="gramStart"/>
      <w:r w:rsidRPr="001D5B89">
        <w:rPr>
          <w:b/>
          <w:i/>
          <w:color w:val="000000"/>
          <w:spacing w:val="-12"/>
        </w:rPr>
        <w:t xml:space="preserve">функция  </w:t>
      </w:r>
      <w:r w:rsidR="006B76B3" w:rsidRPr="001D5B89">
        <w:t>»</w:t>
      </w:r>
      <w:proofErr w:type="gramEnd"/>
    </w:p>
    <w:p w:rsidR="006B76B3" w:rsidRPr="001D5B89" w:rsidRDefault="006B76B3" w:rsidP="00FC12C1">
      <w:pPr>
        <w:jc w:val="both"/>
      </w:pPr>
      <w:r w:rsidRPr="001D5B89">
        <w:t>Промежуточный срез знаний</w:t>
      </w:r>
    </w:p>
    <w:p w:rsidR="005A29CB" w:rsidRPr="001D5B89" w:rsidRDefault="005A29CB" w:rsidP="00FC12C1">
      <w:pPr>
        <w:jc w:val="both"/>
      </w:pPr>
      <w:r w:rsidRPr="001D5B89">
        <w:t>Контрольная работа №5 по теме «</w:t>
      </w:r>
      <w:r w:rsidRPr="001D5B89">
        <w:rPr>
          <w:b/>
          <w:i/>
          <w:color w:val="000000"/>
          <w:spacing w:val="-12"/>
        </w:rPr>
        <w:t>Логарифмическая функция</w:t>
      </w:r>
    </w:p>
    <w:p w:rsidR="006B76B3" w:rsidRPr="001D5B89" w:rsidRDefault="006B76B3" w:rsidP="00FC12C1">
      <w:pPr>
        <w:jc w:val="both"/>
      </w:pPr>
      <w:r w:rsidRPr="001D5B89">
        <w:t>Контрольная работа №</w:t>
      </w:r>
      <w:r w:rsidR="005A29CB" w:rsidRPr="001D5B89">
        <w:t>6</w:t>
      </w:r>
      <w:r w:rsidRPr="001D5B89">
        <w:t xml:space="preserve"> по теме «</w:t>
      </w:r>
      <w:r w:rsidR="00DA3F6E" w:rsidRPr="001D5B89">
        <w:rPr>
          <w:b/>
          <w:i/>
        </w:rPr>
        <w:t>Цилиндр. Конус. Шар</w:t>
      </w:r>
      <w:r w:rsidRPr="001D5B89">
        <w:t>»</w:t>
      </w:r>
    </w:p>
    <w:p w:rsidR="005A29CB" w:rsidRPr="001D5B89" w:rsidRDefault="005A29CB" w:rsidP="00FC12C1">
      <w:pPr>
        <w:tabs>
          <w:tab w:val="left" w:pos="6585"/>
        </w:tabs>
        <w:jc w:val="both"/>
        <w:rPr>
          <w:bCs/>
          <w:color w:val="000000"/>
        </w:rPr>
      </w:pPr>
      <w:r w:rsidRPr="001D5B89">
        <w:t>Контрольная работа №7 по теме «</w:t>
      </w:r>
      <w:r w:rsidRPr="001D5B89">
        <w:rPr>
          <w:b/>
          <w:i/>
          <w:color w:val="000000"/>
          <w:spacing w:val="-12"/>
        </w:rPr>
        <w:t>Логарифмическая функция</w:t>
      </w:r>
      <w:r w:rsidRPr="001D5B89">
        <w:rPr>
          <w:bCs/>
          <w:color w:val="000000"/>
        </w:rPr>
        <w:t>»</w:t>
      </w:r>
    </w:p>
    <w:p w:rsidR="005A29CB" w:rsidRPr="001D5B89" w:rsidRDefault="005A29CB" w:rsidP="00FC12C1">
      <w:pPr>
        <w:tabs>
          <w:tab w:val="left" w:pos="6585"/>
        </w:tabs>
        <w:jc w:val="both"/>
        <w:rPr>
          <w:bCs/>
          <w:color w:val="000000"/>
        </w:rPr>
      </w:pPr>
      <w:r w:rsidRPr="001D5B89">
        <w:t>Контрольная работа № 8 по теме «</w:t>
      </w:r>
      <w:r w:rsidRPr="001D5B89">
        <w:rPr>
          <w:b/>
          <w:i/>
          <w:color w:val="000000"/>
          <w:spacing w:val="-12"/>
        </w:rPr>
        <w:t>Первообразная и интеграл</w:t>
      </w:r>
      <w:r w:rsidRPr="001D5B89">
        <w:rPr>
          <w:bCs/>
          <w:color w:val="000000"/>
        </w:rPr>
        <w:t>»</w:t>
      </w:r>
    </w:p>
    <w:p w:rsidR="005A29CB" w:rsidRPr="001D5B89" w:rsidRDefault="005A29CB" w:rsidP="00FC12C1">
      <w:pPr>
        <w:tabs>
          <w:tab w:val="left" w:pos="6585"/>
        </w:tabs>
        <w:jc w:val="both"/>
        <w:rPr>
          <w:bCs/>
          <w:color w:val="000000"/>
        </w:rPr>
      </w:pPr>
      <w:r w:rsidRPr="001D5B89">
        <w:t>Контрольная работа № 9 по теме «</w:t>
      </w:r>
      <w:r w:rsidRPr="001D5B89">
        <w:rPr>
          <w:b/>
          <w:i/>
          <w:color w:val="000000"/>
          <w:spacing w:val="-12"/>
        </w:rPr>
        <w:t>Элементы математической статистики</w:t>
      </w:r>
      <w:r w:rsidRPr="001D5B89">
        <w:rPr>
          <w:bCs/>
          <w:color w:val="000000"/>
        </w:rPr>
        <w:t>»</w:t>
      </w:r>
    </w:p>
    <w:p w:rsidR="00DA3F6E" w:rsidRPr="001D5B89" w:rsidRDefault="00DA3F6E" w:rsidP="00FC12C1">
      <w:pPr>
        <w:tabs>
          <w:tab w:val="left" w:pos="6585"/>
        </w:tabs>
        <w:jc w:val="both"/>
        <w:rPr>
          <w:bCs/>
          <w:color w:val="000000"/>
        </w:rPr>
      </w:pPr>
      <w:r w:rsidRPr="001D5B89">
        <w:t>Контрольная работа №</w:t>
      </w:r>
      <w:r w:rsidR="005A29CB" w:rsidRPr="001D5B89">
        <w:t>10</w:t>
      </w:r>
      <w:r w:rsidR="006B76B3" w:rsidRPr="001D5B89">
        <w:t xml:space="preserve"> по теме «</w:t>
      </w:r>
      <w:r w:rsidRPr="001D5B89">
        <w:rPr>
          <w:b/>
          <w:i/>
        </w:rPr>
        <w:t>Объемы тел</w:t>
      </w:r>
      <w:r w:rsidRPr="001D5B89">
        <w:rPr>
          <w:bCs/>
          <w:color w:val="000000"/>
        </w:rPr>
        <w:t>»</w:t>
      </w:r>
    </w:p>
    <w:p w:rsidR="00DA3F6E" w:rsidRPr="001D5B89" w:rsidRDefault="00DA3F6E" w:rsidP="00FC12C1">
      <w:pPr>
        <w:tabs>
          <w:tab w:val="left" w:pos="6585"/>
        </w:tabs>
        <w:jc w:val="both"/>
        <w:rPr>
          <w:bCs/>
          <w:color w:val="000000"/>
        </w:rPr>
      </w:pPr>
      <w:r w:rsidRPr="001D5B89">
        <w:t>Контрольная работа №</w:t>
      </w:r>
      <w:r w:rsidR="005A29CB" w:rsidRPr="001D5B89">
        <w:t>11</w:t>
      </w:r>
      <w:r w:rsidRPr="001D5B89">
        <w:t xml:space="preserve"> по теме «</w:t>
      </w:r>
      <w:r w:rsidR="00CD0390" w:rsidRPr="001D5B89">
        <w:rPr>
          <w:b/>
          <w:i/>
          <w:iCs/>
          <w:color w:val="000000"/>
        </w:rPr>
        <w:t>Объем шара и площадь сферы</w:t>
      </w:r>
      <w:r w:rsidRPr="001D5B89">
        <w:rPr>
          <w:bCs/>
          <w:color w:val="000000"/>
        </w:rPr>
        <w:t>»</w:t>
      </w:r>
    </w:p>
    <w:p w:rsidR="006B76B3" w:rsidRPr="001D5B89" w:rsidRDefault="00DA3F6E" w:rsidP="00FC12C1">
      <w:pPr>
        <w:tabs>
          <w:tab w:val="left" w:pos="6585"/>
        </w:tabs>
        <w:jc w:val="both"/>
      </w:pPr>
      <w:r w:rsidRPr="001D5B89">
        <w:t>Контрольная работа № 12 по теме «</w:t>
      </w:r>
      <w:r w:rsidRPr="001D5B89">
        <w:rPr>
          <w:b/>
          <w:i/>
          <w:color w:val="000000"/>
          <w:spacing w:val="-12"/>
        </w:rPr>
        <w:t>Уравнения и неравенства</w:t>
      </w:r>
      <w:r w:rsidRPr="001D5B89">
        <w:rPr>
          <w:bCs/>
          <w:color w:val="000000"/>
        </w:rPr>
        <w:t>»</w:t>
      </w:r>
      <w:r w:rsidR="006B76B3" w:rsidRPr="001D5B89">
        <w:tab/>
      </w:r>
    </w:p>
    <w:p w:rsidR="006B76B3" w:rsidRPr="001D5B89" w:rsidRDefault="006B76B3" w:rsidP="00FC12C1">
      <w:pPr>
        <w:tabs>
          <w:tab w:val="left" w:pos="6585"/>
        </w:tabs>
        <w:jc w:val="both"/>
      </w:pPr>
      <w:r w:rsidRPr="001D5B89">
        <w:t>Итоговая контрольная работа №</w:t>
      </w:r>
      <w:r w:rsidR="00DA3F6E" w:rsidRPr="001D5B89">
        <w:t>13</w:t>
      </w:r>
    </w:p>
    <w:p w:rsidR="006B76B3" w:rsidRPr="001D5B89" w:rsidRDefault="006B76B3" w:rsidP="00FC12C1">
      <w:pPr>
        <w:ind w:firstLine="567"/>
        <w:jc w:val="both"/>
        <w:rPr>
          <w:b/>
        </w:rPr>
      </w:pPr>
    </w:p>
    <w:p w:rsidR="00B340E9" w:rsidRPr="001D5B89" w:rsidRDefault="00BB2BEC" w:rsidP="00BB2BEC">
      <w:pPr>
        <w:pStyle w:val="ab"/>
        <w:numPr>
          <w:ilvl w:val="0"/>
          <w:numId w:val="24"/>
        </w:numPr>
        <w:jc w:val="both"/>
      </w:pPr>
      <w:r w:rsidRPr="00BB2BEC">
        <w:rPr>
          <w:b/>
        </w:rPr>
        <w:t>Требования к уровню подготовки учащихся</w:t>
      </w:r>
    </w:p>
    <w:p w:rsidR="00B340E9" w:rsidRPr="001D5B89" w:rsidRDefault="00B340E9" w:rsidP="00FC12C1">
      <w:pPr>
        <w:jc w:val="both"/>
        <w:rPr>
          <w:b/>
          <w:i/>
        </w:rPr>
      </w:pPr>
    </w:p>
    <w:p w:rsidR="00340619" w:rsidRPr="001D5B89" w:rsidRDefault="00340619" w:rsidP="00FC12C1">
      <w:pPr>
        <w:pStyle w:val="aa"/>
        <w:jc w:val="both"/>
        <w:rPr>
          <w:b/>
          <w:i/>
        </w:rPr>
      </w:pPr>
      <w:r w:rsidRPr="001D5B89">
        <w:rPr>
          <w:b/>
          <w:i/>
        </w:rPr>
        <w:t xml:space="preserve">В </w:t>
      </w:r>
      <w:r w:rsidR="00DA3F6E" w:rsidRPr="001D5B89">
        <w:rPr>
          <w:b/>
          <w:i/>
        </w:rPr>
        <w:t xml:space="preserve">результате изучения математики </w:t>
      </w:r>
      <w:r w:rsidRPr="001D5B89">
        <w:rPr>
          <w:b/>
          <w:i/>
        </w:rPr>
        <w:t xml:space="preserve">ученик должен </w:t>
      </w:r>
    </w:p>
    <w:p w:rsidR="00340619" w:rsidRPr="001D5B89" w:rsidRDefault="00340619" w:rsidP="00FC12C1">
      <w:pPr>
        <w:pStyle w:val="aa"/>
        <w:jc w:val="both"/>
        <w:rPr>
          <w:b/>
          <w:i/>
        </w:rPr>
      </w:pPr>
      <w:proofErr w:type="gramStart"/>
      <w:r w:rsidRPr="001D5B89">
        <w:rPr>
          <w:b/>
          <w:i/>
        </w:rPr>
        <w:t>знать</w:t>
      </w:r>
      <w:proofErr w:type="gramEnd"/>
      <w:r w:rsidRPr="001D5B89">
        <w:rPr>
          <w:b/>
          <w:i/>
        </w:rPr>
        <w:t xml:space="preserve">/понимать </w:t>
      </w:r>
    </w:p>
    <w:p w:rsidR="007E41D5" w:rsidRPr="001D5B89" w:rsidRDefault="007E41D5" w:rsidP="00FC12C1">
      <w:pPr>
        <w:pStyle w:val="aa"/>
        <w:numPr>
          <w:ilvl w:val="0"/>
          <w:numId w:val="17"/>
        </w:numPr>
        <w:spacing w:before="0" w:beforeAutospacing="0" w:after="0" w:afterAutospacing="0"/>
        <w:ind w:right="200"/>
        <w:jc w:val="both"/>
        <w:rPr>
          <w:color w:val="000000"/>
        </w:rPr>
      </w:pPr>
      <w:proofErr w:type="gramStart"/>
      <w:r w:rsidRPr="001D5B89">
        <w:rPr>
          <w:color w:val="000000"/>
        </w:rPr>
        <w:t>корень</w:t>
      </w:r>
      <w:proofErr w:type="gramEnd"/>
      <w:r w:rsidRPr="001D5B89">
        <w:rPr>
          <w:color w:val="000000"/>
        </w:rPr>
        <w:t xml:space="preserve"> </w:t>
      </w:r>
      <w:r w:rsidRPr="001D5B89">
        <w:rPr>
          <w:color w:val="000000"/>
          <w:lang w:val="en-US"/>
        </w:rPr>
        <w:t>n</w:t>
      </w:r>
      <w:r w:rsidRPr="001D5B89">
        <w:rPr>
          <w:color w:val="000000"/>
        </w:rPr>
        <w:t>-ой степени из действительного числа, его свойства, преобразование корней, содержащих радикалы;</w:t>
      </w:r>
    </w:p>
    <w:p w:rsidR="007E41D5" w:rsidRPr="001D5B89" w:rsidRDefault="007E41D5" w:rsidP="00FC12C1">
      <w:pPr>
        <w:pStyle w:val="aa"/>
        <w:numPr>
          <w:ilvl w:val="0"/>
          <w:numId w:val="16"/>
        </w:numPr>
        <w:spacing w:before="0" w:beforeAutospacing="0" w:after="0" w:afterAutospacing="0"/>
        <w:ind w:right="200"/>
        <w:jc w:val="both"/>
        <w:rPr>
          <w:color w:val="000000"/>
        </w:rPr>
      </w:pPr>
      <w:proofErr w:type="gramStart"/>
      <w:r w:rsidRPr="001D5B89">
        <w:rPr>
          <w:color w:val="000000"/>
        </w:rPr>
        <w:t>логарифм</w:t>
      </w:r>
      <w:proofErr w:type="gramEnd"/>
      <w:r w:rsidRPr="001D5B89">
        <w:rPr>
          <w:color w:val="000000"/>
        </w:rPr>
        <w:t>, основное логарифмическое тождество, свойства логарифмов, геометрический смысл определенного интеграла;</w:t>
      </w:r>
    </w:p>
    <w:p w:rsidR="007E41D5" w:rsidRPr="001D5B89" w:rsidRDefault="007E41D5" w:rsidP="00FC12C1">
      <w:pPr>
        <w:pStyle w:val="aa"/>
        <w:numPr>
          <w:ilvl w:val="0"/>
          <w:numId w:val="16"/>
        </w:numPr>
        <w:spacing w:before="0" w:beforeAutospacing="0" w:after="0" w:afterAutospacing="0"/>
        <w:ind w:right="200"/>
        <w:jc w:val="both"/>
        <w:rPr>
          <w:color w:val="000000"/>
        </w:rPr>
      </w:pPr>
      <w:proofErr w:type="gramStart"/>
      <w:r w:rsidRPr="001D5B89">
        <w:rPr>
          <w:color w:val="000000"/>
        </w:rPr>
        <w:t>формула</w:t>
      </w:r>
      <w:proofErr w:type="gramEnd"/>
      <w:r w:rsidRPr="001D5B89">
        <w:rPr>
          <w:color w:val="000000"/>
        </w:rPr>
        <w:t xml:space="preserve"> бинома Ньютона;</w:t>
      </w:r>
    </w:p>
    <w:p w:rsidR="007E41D5" w:rsidRPr="001D5B89" w:rsidRDefault="007E41D5" w:rsidP="00FC12C1">
      <w:pPr>
        <w:pStyle w:val="aa"/>
        <w:numPr>
          <w:ilvl w:val="0"/>
          <w:numId w:val="16"/>
        </w:numPr>
        <w:spacing w:before="0" w:beforeAutospacing="0" w:after="0" w:afterAutospacing="0"/>
        <w:ind w:right="200"/>
        <w:jc w:val="both"/>
        <w:rPr>
          <w:color w:val="000000"/>
        </w:rPr>
      </w:pPr>
      <w:proofErr w:type="gramStart"/>
      <w:r w:rsidRPr="001D5B89">
        <w:rPr>
          <w:color w:val="000000"/>
        </w:rPr>
        <w:t>случайные</w:t>
      </w:r>
      <w:proofErr w:type="gramEnd"/>
      <w:r w:rsidRPr="001D5B89">
        <w:rPr>
          <w:color w:val="000000"/>
        </w:rPr>
        <w:t xml:space="preserve"> события и их вероятности.</w:t>
      </w:r>
    </w:p>
    <w:p w:rsidR="00340619" w:rsidRPr="001D5B89" w:rsidRDefault="00340619" w:rsidP="00FC12C1">
      <w:pPr>
        <w:pStyle w:val="aa"/>
        <w:jc w:val="both"/>
        <w:rPr>
          <w:b/>
          <w:i/>
        </w:rPr>
      </w:pPr>
      <w:proofErr w:type="gramStart"/>
      <w:r w:rsidRPr="001D5B89">
        <w:rPr>
          <w:b/>
          <w:i/>
        </w:rPr>
        <w:t>уметь</w:t>
      </w:r>
      <w:proofErr w:type="gramEnd"/>
      <w:r w:rsidRPr="001D5B89">
        <w:rPr>
          <w:b/>
          <w:i/>
        </w:rPr>
        <w:t xml:space="preserve">: </w:t>
      </w:r>
    </w:p>
    <w:p w:rsidR="007E41D5" w:rsidRPr="001D5B89" w:rsidRDefault="007E41D5" w:rsidP="00FC12C1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color w:val="000000"/>
        </w:rPr>
      </w:pPr>
      <w:r w:rsidRPr="001D5B89">
        <w:rPr>
          <w:color w:val="000000"/>
        </w:rPr>
        <w:t xml:space="preserve">Строить графики степенных, показательных и </w:t>
      </w:r>
      <w:proofErr w:type="gramStart"/>
      <w:r w:rsidRPr="001D5B89">
        <w:rPr>
          <w:color w:val="000000"/>
        </w:rPr>
        <w:t>логарифмических  функций</w:t>
      </w:r>
      <w:proofErr w:type="gramEnd"/>
      <w:r w:rsidRPr="001D5B89">
        <w:rPr>
          <w:color w:val="000000"/>
        </w:rPr>
        <w:t>, находить область определения и значения этих функций;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proofErr w:type="gramStart"/>
      <w:r w:rsidRPr="001D5B89">
        <w:rPr>
          <w:color w:val="000000"/>
        </w:rPr>
        <w:t>определять</w:t>
      </w:r>
      <w:proofErr w:type="gramEnd"/>
      <w:r w:rsidRPr="001D5B89">
        <w:rPr>
          <w:color w:val="000000"/>
        </w:rPr>
        <w:t xml:space="preserve"> значение функции по значению аргумента при различных способах задания функции;  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r w:rsidRPr="001D5B89">
        <w:rPr>
          <w:color w:val="000000"/>
        </w:rPr>
        <w:t xml:space="preserve"> </w:t>
      </w:r>
      <w:proofErr w:type="gramStart"/>
      <w:r w:rsidRPr="001D5B89">
        <w:rPr>
          <w:color w:val="000000"/>
        </w:rPr>
        <w:t>описывать</w:t>
      </w:r>
      <w:proofErr w:type="gramEnd"/>
      <w:r w:rsidRPr="001D5B89">
        <w:rPr>
          <w:color w:val="000000"/>
        </w:rPr>
        <w:t xml:space="preserve"> по графику и в простейших случаях по формуле поведение и свойства функций, находить по графику функции наибольшие и наименьшие значения;  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proofErr w:type="gramStart"/>
      <w:r w:rsidRPr="001D5B89">
        <w:rPr>
          <w:color w:val="000000"/>
        </w:rPr>
        <w:t>решать</w:t>
      </w:r>
      <w:proofErr w:type="gramEnd"/>
      <w:r w:rsidRPr="001D5B89">
        <w:rPr>
          <w:color w:val="000000"/>
        </w:rPr>
        <w:t xml:space="preserve"> уравнения, простейшие системы уравнений, используя свойства  показательных, логарифмических функций и их графиков;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r w:rsidRPr="001D5B89">
        <w:rPr>
          <w:color w:val="000000"/>
        </w:rPr>
        <w:t xml:space="preserve"> </w:t>
      </w:r>
      <w:proofErr w:type="gramStart"/>
      <w:r w:rsidRPr="001D5B89">
        <w:rPr>
          <w:color w:val="000000"/>
        </w:rPr>
        <w:t>вычислять</w:t>
      </w:r>
      <w:proofErr w:type="gramEnd"/>
      <w:r w:rsidRPr="001D5B89">
        <w:rPr>
          <w:color w:val="000000"/>
        </w:rPr>
        <w:t xml:space="preserve"> производные и первообразные элементарных функций, используя справочные материалы; 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r w:rsidRPr="001D5B89">
        <w:rPr>
          <w:color w:val="000000"/>
        </w:rPr>
        <w:t xml:space="preserve"> </w:t>
      </w:r>
      <w:proofErr w:type="gramStart"/>
      <w:r w:rsidRPr="001D5B89">
        <w:rPr>
          <w:color w:val="000000"/>
        </w:rPr>
        <w:t>вычислять</w:t>
      </w:r>
      <w:proofErr w:type="gramEnd"/>
      <w:r w:rsidRPr="001D5B89">
        <w:rPr>
          <w:color w:val="000000"/>
        </w:rPr>
        <w:t xml:space="preserve"> в простейших случаях площади с использованием первообразной; 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r w:rsidRPr="001D5B89">
        <w:rPr>
          <w:color w:val="000000"/>
        </w:rPr>
        <w:lastRenderedPageBreak/>
        <w:t xml:space="preserve"> </w:t>
      </w:r>
      <w:proofErr w:type="gramStart"/>
      <w:r w:rsidRPr="001D5B89">
        <w:rPr>
          <w:color w:val="000000"/>
        </w:rPr>
        <w:t>решать</w:t>
      </w:r>
      <w:proofErr w:type="gramEnd"/>
      <w:r w:rsidRPr="001D5B89">
        <w:rPr>
          <w:color w:val="000000"/>
        </w:rPr>
        <w:t xml:space="preserve"> рациональные, показательные и логарифмические уравнения и неравенства, простейшие иррациональные уравнения, их системы;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r w:rsidRPr="001D5B89">
        <w:rPr>
          <w:color w:val="000000"/>
        </w:rPr>
        <w:t xml:space="preserve"> </w:t>
      </w:r>
      <w:proofErr w:type="gramStart"/>
      <w:r w:rsidRPr="001D5B89">
        <w:rPr>
          <w:color w:val="000000"/>
        </w:rPr>
        <w:t>использовать</w:t>
      </w:r>
      <w:proofErr w:type="gramEnd"/>
      <w:r w:rsidRPr="001D5B89">
        <w:rPr>
          <w:color w:val="000000"/>
        </w:rPr>
        <w:t xml:space="preserve"> для приближенного решения показательных, логарифмических уравнений и неравенств графический метод;</w:t>
      </w:r>
      <w:r w:rsidRPr="001D5B89">
        <w:rPr>
          <w:color w:val="000000"/>
        </w:rPr>
        <w:br/>
        <w:t>решать простейшие комбинаторные задачи методом перебора, а также с использованием известных формул;</w:t>
      </w:r>
    </w:p>
    <w:p w:rsidR="007E41D5" w:rsidRPr="001D5B89" w:rsidRDefault="007E41D5" w:rsidP="00FC12C1">
      <w:pPr>
        <w:numPr>
          <w:ilvl w:val="0"/>
          <w:numId w:val="18"/>
        </w:numPr>
        <w:tabs>
          <w:tab w:val="left" w:pos="11760"/>
        </w:tabs>
        <w:jc w:val="both"/>
        <w:rPr>
          <w:b/>
        </w:rPr>
      </w:pPr>
      <w:r w:rsidRPr="001D5B89">
        <w:rPr>
          <w:color w:val="000000"/>
        </w:rPr>
        <w:t xml:space="preserve"> </w:t>
      </w:r>
      <w:proofErr w:type="gramStart"/>
      <w:r w:rsidRPr="001D5B89">
        <w:rPr>
          <w:color w:val="000000"/>
        </w:rPr>
        <w:t>вычислять</w:t>
      </w:r>
      <w:proofErr w:type="gramEnd"/>
      <w:r w:rsidRPr="001D5B89">
        <w:rPr>
          <w:color w:val="000000"/>
        </w:rPr>
        <w:t xml:space="preserve"> в простейших случаях вероятности событий на основе подсчета числа исходов; анализировать реальные числовые данные, представленные в виде графиков, диаграмм.</w:t>
      </w:r>
    </w:p>
    <w:p w:rsidR="007E41D5" w:rsidRPr="001D5B89" w:rsidRDefault="007E41D5" w:rsidP="00FC12C1">
      <w:pPr>
        <w:tabs>
          <w:tab w:val="left" w:pos="11760"/>
        </w:tabs>
        <w:jc w:val="both"/>
        <w:rPr>
          <w:color w:val="000000"/>
        </w:rPr>
      </w:pPr>
    </w:p>
    <w:p w:rsidR="007E41D5" w:rsidRPr="001D5B89" w:rsidRDefault="007E41D5" w:rsidP="00FC12C1">
      <w:pPr>
        <w:ind w:left="360"/>
        <w:jc w:val="both"/>
        <w:rPr>
          <w:b/>
          <w:bCs/>
        </w:rPr>
      </w:pPr>
      <w:r w:rsidRPr="001D5B89">
        <w:rPr>
          <w:b/>
          <w:bCs/>
        </w:rPr>
        <w:t>В результате изучения геометрии в 11 классе обучающийся должен знать:</w:t>
      </w:r>
    </w:p>
    <w:p w:rsidR="007E41D5" w:rsidRPr="001D5B89" w:rsidRDefault="007E41D5" w:rsidP="00FC12C1">
      <w:pPr>
        <w:pStyle w:val="ab"/>
        <w:numPr>
          <w:ilvl w:val="0"/>
          <w:numId w:val="20"/>
        </w:numPr>
        <w:tabs>
          <w:tab w:val="left" w:pos="705"/>
          <w:tab w:val="center" w:pos="4857"/>
        </w:tabs>
        <w:spacing w:after="200"/>
        <w:jc w:val="both"/>
        <w:rPr>
          <w:bCs/>
        </w:rPr>
      </w:pPr>
      <w:proofErr w:type="gramStart"/>
      <w:r w:rsidRPr="001D5B89">
        <w:rPr>
          <w:bCs/>
        </w:rPr>
        <w:t>основные</w:t>
      </w:r>
      <w:proofErr w:type="gramEnd"/>
      <w:r w:rsidRPr="001D5B89">
        <w:rPr>
          <w:bCs/>
        </w:rPr>
        <w:t xml:space="preserve"> понятия и определения геометрических фигур по программе;</w:t>
      </w:r>
    </w:p>
    <w:p w:rsidR="007E41D5" w:rsidRPr="001D5B89" w:rsidRDefault="007E41D5" w:rsidP="00FC12C1">
      <w:pPr>
        <w:pStyle w:val="ab"/>
        <w:numPr>
          <w:ilvl w:val="0"/>
          <w:numId w:val="20"/>
        </w:numPr>
        <w:tabs>
          <w:tab w:val="left" w:pos="705"/>
          <w:tab w:val="center" w:pos="4857"/>
        </w:tabs>
        <w:spacing w:after="200"/>
        <w:jc w:val="both"/>
        <w:rPr>
          <w:bCs/>
        </w:rPr>
      </w:pPr>
      <w:proofErr w:type="gramStart"/>
      <w:r w:rsidRPr="001D5B89">
        <w:rPr>
          <w:bCs/>
        </w:rPr>
        <w:t>формулировки</w:t>
      </w:r>
      <w:proofErr w:type="gramEnd"/>
      <w:r w:rsidRPr="001D5B89">
        <w:rPr>
          <w:bCs/>
        </w:rPr>
        <w:t xml:space="preserve"> аксиом стереометрии, основных теорем и их следствий;</w:t>
      </w:r>
    </w:p>
    <w:p w:rsidR="007E41D5" w:rsidRPr="001D5B89" w:rsidRDefault="007E41D5" w:rsidP="00FC12C1">
      <w:pPr>
        <w:pStyle w:val="ab"/>
        <w:numPr>
          <w:ilvl w:val="0"/>
          <w:numId w:val="20"/>
        </w:numPr>
        <w:tabs>
          <w:tab w:val="left" w:pos="705"/>
          <w:tab w:val="center" w:pos="4857"/>
        </w:tabs>
        <w:spacing w:after="200"/>
        <w:jc w:val="both"/>
        <w:rPr>
          <w:bCs/>
        </w:rPr>
      </w:pPr>
      <w:proofErr w:type="gramStart"/>
      <w:r w:rsidRPr="001D5B89">
        <w:rPr>
          <w:bCs/>
        </w:rPr>
        <w:t>возможности</w:t>
      </w:r>
      <w:proofErr w:type="gramEnd"/>
      <w:r w:rsidRPr="001D5B89">
        <w:rPr>
          <w:bCs/>
        </w:rPr>
        <w:t xml:space="preserve"> геометрии в описании свойств реальных предметов и их взаимного расположения;</w:t>
      </w:r>
    </w:p>
    <w:p w:rsidR="007E41D5" w:rsidRPr="001D5B89" w:rsidRDefault="007E41D5" w:rsidP="00FC12C1">
      <w:pPr>
        <w:pStyle w:val="ab"/>
        <w:numPr>
          <w:ilvl w:val="0"/>
          <w:numId w:val="20"/>
        </w:numPr>
        <w:tabs>
          <w:tab w:val="left" w:pos="705"/>
          <w:tab w:val="center" w:pos="4857"/>
        </w:tabs>
        <w:spacing w:after="200"/>
        <w:jc w:val="both"/>
        <w:rPr>
          <w:bCs/>
        </w:rPr>
      </w:pPr>
      <w:proofErr w:type="gramStart"/>
      <w:r w:rsidRPr="001D5B89">
        <w:rPr>
          <w:bCs/>
        </w:rPr>
        <w:t>роль</w:t>
      </w:r>
      <w:proofErr w:type="gramEnd"/>
      <w:r w:rsidRPr="001D5B89">
        <w:rPr>
          <w:bCs/>
        </w:rPr>
        <w:t xml:space="preserve"> аксиоматики в геометрии;</w:t>
      </w:r>
    </w:p>
    <w:p w:rsidR="007E41D5" w:rsidRPr="001D5B89" w:rsidRDefault="007E41D5" w:rsidP="00FC12C1">
      <w:pPr>
        <w:tabs>
          <w:tab w:val="left" w:pos="705"/>
          <w:tab w:val="center" w:pos="4857"/>
        </w:tabs>
        <w:ind w:left="360"/>
        <w:jc w:val="both"/>
        <w:rPr>
          <w:b/>
          <w:bCs/>
        </w:rPr>
      </w:pPr>
      <w:r w:rsidRPr="001D5B89">
        <w:rPr>
          <w:b/>
          <w:bCs/>
        </w:rPr>
        <w:tab/>
        <w:t xml:space="preserve"> </w:t>
      </w:r>
      <w:proofErr w:type="gramStart"/>
      <w:r w:rsidRPr="001D5B89">
        <w:rPr>
          <w:b/>
          <w:bCs/>
        </w:rPr>
        <w:t>уметь</w:t>
      </w:r>
      <w:proofErr w:type="gramEnd"/>
      <w:r w:rsidRPr="001D5B89">
        <w:rPr>
          <w:b/>
          <w:bCs/>
        </w:rPr>
        <w:t>:</w:t>
      </w:r>
    </w:p>
    <w:p w:rsidR="007E41D5" w:rsidRPr="001D5B89" w:rsidRDefault="007E41D5" w:rsidP="00FC12C1">
      <w:pPr>
        <w:numPr>
          <w:ilvl w:val="0"/>
          <w:numId w:val="19"/>
        </w:numPr>
        <w:jc w:val="both"/>
      </w:pPr>
      <w:proofErr w:type="gramStart"/>
      <w:r w:rsidRPr="001D5B89">
        <w:t>соотносить</w:t>
      </w:r>
      <w:proofErr w:type="gramEnd"/>
      <w:r w:rsidRPr="001D5B89">
        <w:t xml:space="preserve"> плоские геометрические фигуры и трехмерные объекты с их описаниями, чертежами, изображениями; раз</w:t>
      </w:r>
      <w:r w:rsidRPr="001D5B89">
        <w:softHyphen/>
        <w:t xml:space="preserve">личать и анализировать взаимное расположение фигур; </w:t>
      </w:r>
    </w:p>
    <w:p w:rsidR="007E41D5" w:rsidRPr="001D5B89" w:rsidRDefault="007E41D5" w:rsidP="00FC12C1">
      <w:pPr>
        <w:numPr>
          <w:ilvl w:val="0"/>
          <w:numId w:val="19"/>
        </w:numPr>
        <w:jc w:val="both"/>
      </w:pPr>
      <w:proofErr w:type="gramStart"/>
      <w:r w:rsidRPr="001D5B89">
        <w:t>изображать</w:t>
      </w:r>
      <w:proofErr w:type="gramEnd"/>
      <w:r w:rsidRPr="001D5B89">
        <w:t xml:space="preserve"> геометрические фигуры и тела, выполнять чертеж по условию задачи;</w:t>
      </w:r>
    </w:p>
    <w:p w:rsidR="007E41D5" w:rsidRPr="001D5B89" w:rsidRDefault="007E41D5" w:rsidP="00FC12C1">
      <w:pPr>
        <w:numPr>
          <w:ilvl w:val="0"/>
          <w:numId w:val="19"/>
        </w:numPr>
        <w:jc w:val="both"/>
      </w:pPr>
      <w:proofErr w:type="gramStart"/>
      <w:r w:rsidRPr="001D5B89">
        <w:t>решать</w:t>
      </w:r>
      <w:proofErr w:type="gramEnd"/>
      <w:r w:rsidRPr="001D5B89">
        <w:t xml:space="preserve"> геометрические задачи, опираясь на изученные свой</w:t>
      </w:r>
      <w:r w:rsidRPr="001D5B89">
        <w:softHyphen/>
        <w:t>ства планиметрических и стереометрических фигур и отноше</w:t>
      </w:r>
      <w:r w:rsidRPr="001D5B89">
        <w:softHyphen/>
        <w:t>ний между ними, применяя алгебраический и тригонометри</w:t>
      </w:r>
      <w:r w:rsidRPr="001D5B89">
        <w:softHyphen/>
        <w:t>ческий аппарат;</w:t>
      </w:r>
    </w:p>
    <w:p w:rsidR="007E41D5" w:rsidRPr="001D5B89" w:rsidRDefault="007E41D5" w:rsidP="00FC12C1">
      <w:pPr>
        <w:numPr>
          <w:ilvl w:val="0"/>
          <w:numId w:val="19"/>
        </w:numPr>
        <w:jc w:val="both"/>
      </w:pPr>
      <w:proofErr w:type="gramStart"/>
      <w:r w:rsidRPr="001D5B89">
        <w:t>проводить</w:t>
      </w:r>
      <w:proofErr w:type="gramEnd"/>
      <w:r w:rsidRPr="001D5B89">
        <w:t xml:space="preserve"> доказательные рассуждения при решении задач, доказывать основные теоремы курса;</w:t>
      </w:r>
    </w:p>
    <w:p w:rsidR="007E41D5" w:rsidRPr="001D5B89" w:rsidRDefault="007E41D5" w:rsidP="00FC12C1">
      <w:pPr>
        <w:numPr>
          <w:ilvl w:val="0"/>
          <w:numId w:val="19"/>
        </w:numPr>
        <w:jc w:val="both"/>
      </w:pPr>
      <w:proofErr w:type="gramStart"/>
      <w:r w:rsidRPr="001D5B89">
        <w:t>вычислять</w:t>
      </w:r>
      <w:proofErr w:type="gramEnd"/>
      <w:r w:rsidRPr="001D5B89">
        <w:t xml:space="preserve"> линейные элементы и углы в пространственных конфигурациях, объемы и площади поверхностей простран</w:t>
      </w:r>
      <w:r w:rsidRPr="001D5B89">
        <w:softHyphen/>
        <w:t xml:space="preserve">ственных тел и их простейших комбинаций; </w:t>
      </w:r>
    </w:p>
    <w:p w:rsidR="007E41D5" w:rsidRPr="001D5B89" w:rsidRDefault="007E41D5" w:rsidP="00FC12C1">
      <w:pPr>
        <w:numPr>
          <w:ilvl w:val="0"/>
          <w:numId w:val="19"/>
        </w:numPr>
        <w:jc w:val="both"/>
      </w:pPr>
      <w:proofErr w:type="gramStart"/>
      <w:r w:rsidRPr="001D5B89">
        <w:t>применять</w:t>
      </w:r>
      <w:proofErr w:type="gramEnd"/>
      <w:r w:rsidRPr="001D5B89">
        <w:t xml:space="preserve"> координатно-векторный метод для вычисления отношений, расстояний и углов;</w:t>
      </w:r>
    </w:p>
    <w:p w:rsidR="007E41D5" w:rsidRPr="001D5B89" w:rsidRDefault="007E41D5" w:rsidP="00FC12C1">
      <w:pPr>
        <w:numPr>
          <w:ilvl w:val="0"/>
          <w:numId w:val="19"/>
        </w:numPr>
        <w:jc w:val="both"/>
      </w:pPr>
      <w:proofErr w:type="gramStart"/>
      <w:r w:rsidRPr="001D5B89">
        <w:t>строить</w:t>
      </w:r>
      <w:proofErr w:type="gramEnd"/>
      <w:r w:rsidRPr="001D5B89">
        <w:t xml:space="preserve"> сечения многогранников и изображать сечения тел вращения;</w:t>
      </w:r>
    </w:p>
    <w:p w:rsidR="007E41D5" w:rsidRPr="001D5B89" w:rsidRDefault="007E41D5" w:rsidP="00FC12C1">
      <w:pPr>
        <w:ind w:left="720"/>
        <w:jc w:val="both"/>
      </w:pPr>
    </w:p>
    <w:p w:rsidR="007E41D5" w:rsidRPr="001D5B89" w:rsidRDefault="007E41D5" w:rsidP="00FC12C1">
      <w:pPr>
        <w:pStyle w:val="2"/>
        <w:tabs>
          <w:tab w:val="left" w:pos="2895"/>
          <w:tab w:val="center" w:pos="4677"/>
        </w:tabs>
        <w:spacing w:before="36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proofErr w:type="gramStart"/>
      <w:r w:rsidRPr="001D5B89">
        <w:rPr>
          <w:rFonts w:ascii="Times New Roman" w:hAnsi="Times New Roman" w:cs="Times New Roman"/>
          <w:i w:val="0"/>
          <w:iCs w:val="0"/>
          <w:sz w:val="24"/>
          <w:szCs w:val="24"/>
        </w:rPr>
        <w:t>использовать</w:t>
      </w:r>
      <w:proofErr w:type="gramEnd"/>
      <w:r w:rsidRPr="001D5B8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7E41D5" w:rsidRPr="001D5B89" w:rsidRDefault="007E41D5" w:rsidP="00FC12C1">
      <w:pPr>
        <w:pStyle w:val="2"/>
        <w:numPr>
          <w:ilvl w:val="0"/>
          <w:numId w:val="21"/>
        </w:numPr>
        <w:tabs>
          <w:tab w:val="left" w:pos="2895"/>
          <w:tab w:val="center" w:pos="4677"/>
        </w:tabs>
        <w:spacing w:before="360" w:after="0"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proofErr w:type="gramStart"/>
      <w:r w:rsidRPr="001D5B89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исследования</w:t>
      </w:r>
      <w:proofErr w:type="gramEnd"/>
      <w:r w:rsidRPr="001D5B89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(моделирования)несложных практических ситуаций на основе изученных формул и свойств фигур;</w:t>
      </w:r>
    </w:p>
    <w:p w:rsidR="007E41D5" w:rsidRPr="001D5B89" w:rsidRDefault="007E41D5" w:rsidP="00FC12C1">
      <w:pPr>
        <w:pStyle w:val="ab"/>
        <w:numPr>
          <w:ilvl w:val="0"/>
          <w:numId w:val="21"/>
        </w:numPr>
        <w:shd w:val="clear" w:color="auto" w:fill="FFFFFF"/>
        <w:spacing w:after="200"/>
        <w:jc w:val="both"/>
        <w:rPr>
          <w:spacing w:val="-2"/>
        </w:rPr>
      </w:pPr>
      <w:proofErr w:type="gramStart"/>
      <w:r w:rsidRPr="001D5B89">
        <w:rPr>
          <w:iCs/>
        </w:rPr>
        <w:t>вычисление</w:t>
      </w:r>
      <w:proofErr w:type="gramEnd"/>
      <w:r w:rsidRPr="001D5B89">
        <w:rPr>
          <w:iCs/>
        </w:rPr>
        <w:t xml:space="preserve"> длин и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7E41D5" w:rsidRPr="001D5B89" w:rsidRDefault="007E41D5" w:rsidP="00FC12C1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7"/>
        <w:jc w:val="both"/>
      </w:pPr>
    </w:p>
    <w:p w:rsidR="007E41D5" w:rsidRPr="001D5B89" w:rsidRDefault="007E41D5" w:rsidP="00FC12C1">
      <w:pPr>
        <w:tabs>
          <w:tab w:val="left" w:pos="11760"/>
        </w:tabs>
        <w:jc w:val="both"/>
        <w:rPr>
          <w:b/>
        </w:rPr>
      </w:pPr>
    </w:p>
    <w:p w:rsidR="00E839EB" w:rsidRPr="001D5B89" w:rsidRDefault="00E839EB" w:rsidP="00FC12C1">
      <w:pPr>
        <w:spacing w:before="100" w:beforeAutospacing="1" w:after="100" w:afterAutospacing="1"/>
        <w:ind w:left="720"/>
        <w:jc w:val="both"/>
      </w:pPr>
    </w:p>
    <w:p w:rsidR="00FC0EA6" w:rsidRPr="00BB2BEC" w:rsidRDefault="00FC0EA6" w:rsidP="00BB2BEC">
      <w:pPr>
        <w:pStyle w:val="ab"/>
        <w:numPr>
          <w:ilvl w:val="0"/>
          <w:numId w:val="24"/>
        </w:numPr>
        <w:jc w:val="both"/>
        <w:rPr>
          <w:b/>
        </w:rPr>
      </w:pPr>
      <w:r w:rsidRPr="00BB2BEC">
        <w:rPr>
          <w:b/>
        </w:rPr>
        <w:t>Критерии и нормы оценки знаний обучающихся.</w:t>
      </w:r>
    </w:p>
    <w:p w:rsidR="00FC0EA6" w:rsidRPr="001D5B89" w:rsidRDefault="00FC0EA6" w:rsidP="00FC12C1">
      <w:pPr>
        <w:jc w:val="both"/>
        <w:rPr>
          <w:b/>
        </w:rPr>
      </w:pP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5”"/>
        </w:smartTagPr>
        <w:r w:rsidRPr="001D5B89">
          <w:rPr>
            <w:b/>
          </w:rPr>
          <w:t>5”</w:t>
        </w:r>
      </w:smartTag>
      <w:r w:rsidRPr="001D5B89">
        <w:rPr>
          <w:b/>
        </w:rPr>
        <w:t xml:space="preserve"> ставится в случае:</w:t>
      </w:r>
    </w:p>
    <w:p w:rsidR="00FC0EA6" w:rsidRPr="001D5B89" w:rsidRDefault="00FC0EA6" w:rsidP="00FC12C1">
      <w:pPr>
        <w:jc w:val="both"/>
      </w:pPr>
      <w:r w:rsidRPr="001D5B89">
        <w:lastRenderedPageBreak/>
        <w:t>1. Знания, понимания, глубины усвоения обучающимся всего объёма программного материала.</w:t>
      </w:r>
    </w:p>
    <w:p w:rsidR="00FC0EA6" w:rsidRPr="001D5B89" w:rsidRDefault="00FC0EA6" w:rsidP="00FC12C1">
      <w:pPr>
        <w:jc w:val="both"/>
      </w:pPr>
      <w:r w:rsidRPr="001D5B89"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1D5B89">
        <w:t>межпредметные</w:t>
      </w:r>
      <w:proofErr w:type="spellEnd"/>
      <w:r w:rsidRPr="001D5B89">
        <w:t xml:space="preserve"> и </w:t>
      </w:r>
      <w:proofErr w:type="spellStart"/>
      <w:r w:rsidRPr="001D5B89">
        <w:t>внутрипредметные</w:t>
      </w:r>
      <w:proofErr w:type="spellEnd"/>
      <w:r w:rsidRPr="001D5B89">
        <w:t xml:space="preserve"> связи, творчески применяет полученные знания в незнакомой ситуации.</w:t>
      </w:r>
    </w:p>
    <w:p w:rsidR="00105235" w:rsidRPr="001D5B89" w:rsidRDefault="00FC0EA6" w:rsidP="00FC12C1">
      <w:pPr>
        <w:jc w:val="both"/>
      </w:pPr>
      <w:r w:rsidRPr="001D5B89"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 </w:t>
      </w:r>
    </w:p>
    <w:p w:rsidR="00FC0EA6" w:rsidRPr="001D5B89" w:rsidRDefault="00FC0EA6" w:rsidP="00FC12C1">
      <w:pPr>
        <w:jc w:val="both"/>
        <w:rPr>
          <w:b/>
        </w:rPr>
      </w:pPr>
      <w:r w:rsidRPr="001D5B89">
        <w:rPr>
          <w:b/>
        </w:rPr>
        <w:t>Оценка “4”:</w:t>
      </w:r>
    </w:p>
    <w:p w:rsidR="00FC0EA6" w:rsidRPr="001D5B89" w:rsidRDefault="00FC0EA6" w:rsidP="00FC12C1">
      <w:pPr>
        <w:jc w:val="both"/>
      </w:pPr>
      <w:r w:rsidRPr="001D5B89">
        <w:t>1. Знание всего изученного программного материала.</w:t>
      </w:r>
    </w:p>
    <w:p w:rsidR="00FC0EA6" w:rsidRPr="001D5B89" w:rsidRDefault="00FC0EA6" w:rsidP="00FC12C1">
      <w:pPr>
        <w:jc w:val="both"/>
      </w:pPr>
      <w:r w:rsidRPr="001D5B89"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1D5B89">
        <w:t>внутрипредметные</w:t>
      </w:r>
      <w:proofErr w:type="spellEnd"/>
      <w:r w:rsidRPr="001D5B89">
        <w:t xml:space="preserve"> связи, применять полученные знания на практике.</w:t>
      </w:r>
    </w:p>
    <w:p w:rsidR="00FC0EA6" w:rsidRPr="001D5B89" w:rsidRDefault="00FC0EA6" w:rsidP="00FC12C1">
      <w:pPr>
        <w:jc w:val="both"/>
      </w:pPr>
      <w:r w:rsidRPr="001D5B89">
        <w:t xml:space="preserve"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 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3”"/>
        </w:smartTagPr>
        <w:r w:rsidRPr="001D5B89">
          <w:rPr>
            <w:b/>
          </w:rPr>
          <w:t>3”</w:t>
        </w:r>
      </w:smartTag>
      <w:r w:rsidRPr="001D5B89">
        <w:t xml:space="preserve"> (уровень представлений, сочетающихся с элементами научных понятий):</w:t>
      </w:r>
    </w:p>
    <w:p w:rsidR="00FC0EA6" w:rsidRPr="001D5B89" w:rsidRDefault="00FC0EA6" w:rsidP="00FC12C1">
      <w:pPr>
        <w:jc w:val="both"/>
      </w:pPr>
      <w:r w:rsidRPr="001D5B89"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FC0EA6" w:rsidRPr="001D5B89" w:rsidRDefault="00FC0EA6" w:rsidP="00FC12C1">
      <w:pPr>
        <w:jc w:val="both"/>
      </w:pPr>
      <w:r w:rsidRPr="001D5B89">
        <w:t>2. Умение работать на уровне воспроизведения, затруднения при ответах на видоизменённые вопросы.</w:t>
      </w:r>
    </w:p>
    <w:p w:rsidR="00FC0EA6" w:rsidRPr="001D5B89" w:rsidRDefault="00FC0EA6" w:rsidP="00FC12C1">
      <w:pPr>
        <w:jc w:val="both"/>
      </w:pPr>
      <w:r w:rsidRPr="001D5B89"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 </w:t>
      </w:r>
    </w:p>
    <w:p w:rsidR="00FC0EA6" w:rsidRPr="001D5B89" w:rsidRDefault="00FC0EA6" w:rsidP="00FC12C1">
      <w:pPr>
        <w:jc w:val="both"/>
        <w:rPr>
          <w:b/>
        </w:rPr>
      </w:pPr>
      <w:r w:rsidRPr="001D5B89">
        <w:rPr>
          <w:b/>
        </w:rPr>
        <w:t>Оценка “2”:</w:t>
      </w:r>
    </w:p>
    <w:p w:rsidR="00FC0EA6" w:rsidRPr="001D5B89" w:rsidRDefault="00FC0EA6" w:rsidP="00FC12C1">
      <w:pPr>
        <w:jc w:val="both"/>
      </w:pPr>
      <w:r w:rsidRPr="001D5B89">
        <w:t>1.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FC0EA6" w:rsidRPr="001D5B89" w:rsidRDefault="00FC0EA6" w:rsidP="00FC12C1">
      <w:pPr>
        <w:jc w:val="both"/>
      </w:pPr>
      <w:r w:rsidRPr="001D5B89">
        <w:t>2. Отсутствие умений работать на уровне воспроизведения, затруднения при ответах на стандартные вопросы.</w:t>
      </w:r>
    </w:p>
    <w:p w:rsidR="00FC0EA6" w:rsidRPr="001D5B89" w:rsidRDefault="00FC0EA6" w:rsidP="00FC12C1">
      <w:pPr>
        <w:jc w:val="both"/>
      </w:pPr>
      <w:r w:rsidRPr="001D5B89"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FC0EA6" w:rsidRPr="001D5B89" w:rsidRDefault="00FC0EA6" w:rsidP="00FC12C1">
      <w:pPr>
        <w:jc w:val="both"/>
      </w:pPr>
      <w:r w:rsidRPr="001D5B89">
        <w:t> </w:t>
      </w:r>
    </w:p>
    <w:p w:rsidR="00FC0EA6" w:rsidRPr="001D5B89" w:rsidRDefault="00FC0EA6" w:rsidP="00FC12C1">
      <w:pPr>
        <w:jc w:val="both"/>
        <w:rPr>
          <w:b/>
        </w:rPr>
      </w:pPr>
      <w:r w:rsidRPr="001D5B89">
        <w:rPr>
          <w:b/>
        </w:rPr>
        <w:t>1. Устный ответ.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5”"/>
        </w:smartTagPr>
        <w:r w:rsidRPr="001D5B89">
          <w:rPr>
            <w:b/>
          </w:rPr>
          <w:t>5”</w:t>
        </w:r>
      </w:smartTag>
      <w:r w:rsidRPr="001D5B89">
        <w:t xml:space="preserve"> ставится, если ученик:</w:t>
      </w:r>
    </w:p>
    <w:p w:rsidR="00FC0EA6" w:rsidRPr="001D5B89" w:rsidRDefault="00FC0EA6" w:rsidP="00FC12C1">
      <w:pPr>
        <w:numPr>
          <w:ilvl w:val="0"/>
          <w:numId w:val="4"/>
        </w:numPr>
        <w:jc w:val="both"/>
      </w:pPr>
      <w:r w:rsidRPr="001D5B89"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FC0EA6" w:rsidRPr="001D5B89" w:rsidRDefault="00FC0EA6" w:rsidP="00FC12C1">
      <w:pPr>
        <w:numPr>
          <w:ilvl w:val="0"/>
          <w:numId w:val="4"/>
        </w:numPr>
        <w:jc w:val="both"/>
      </w:pPr>
      <w:r w:rsidRPr="001D5B89"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1D5B89">
        <w:t>межпредметные</w:t>
      </w:r>
      <w:proofErr w:type="spellEnd"/>
      <w:r w:rsidRPr="001D5B89">
        <w:t xml:space="preserve"> (на основе ранее приобретенных знаний) и </w:t>
      </w:r>
      <w:proofErr w:type="spellStart"/>
      <w:r w:rsidRPr="001D5B89">
        <w:t>внутрипредметные</w:t>
      </w:r>
      <w:proofErr w:type="spellEnd"/>
      <w:r w:rsidRPr="001D5B89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</w:t>
      </w:r>
      <w:r w:rsidRPr="001D5B89">
        <w:lastRenderedPageBreak/>
        <w:t>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</w:p>
    <w:p w:rsidR="00FC0EA6" w:rsidRPr="001D5B89" w:rsidRDefault="00FC0EA6" w:rsidP="00FC12C1">
      <w:pPr>
        <w:numPr>
          <w:ilvl w:val="0"/>
          <w:numId w:val="4"/>
        </w:numPr>
        <w:jc w:val="both"/>
      </w:pPr>
      <w:r w:rsidRPr="001D5B89"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4”"/>
        </w:smartTagPr>
        <w:r w:rsidRPr="001D5B89">
          <w:rPr>
            <w:b/>
          </w:rPr>
          <w:t>4”</w:t>
        </w:r>
      </w:smartTag>
      <w:r w:rsidRPr="001D5B89">
        <w:t xml:space="preserve"> ставится, если ученик:</w:t>
      </w:r>
    </w:p>
    <w:p w:rsidR="00FC0EA6" w:rsidRPr="001D5B89" w:rsidRDefault="00FC0EA6" w:rsidP="00FC12C1">
      <w:pPr>
        <w:numPr>
          <w:ilvl w:val="0"/>
          <w:numId w:val="3"/>
        </w:numPr>
        <w:jc w:val="both"/>
      </w:pPr>
      <w:r w:rsidRPr="001D5B89"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FC0EA6" w:rsidRPr="001D5B89" w:rsidRDefault="00FC0EA6" w:rsidP="00FC12C1">
      <w:pPr>
        <w:numPr>
          <w:ilvl w:val="0"/>
          <w:numId w:val="3"/>
        </w:numPr>
        <w:jc w:val="both"/>
      </w:pPr>
      <w:r w:rsidRPr="001D5B89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D5B89">
        <w:t>внутрипредметные</w:t>
      </w:r>
      <w:proofErr w:type="spellEnd"/>
      <w:r w:rsidRPr="001D5B89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FC0EA6" w:rsidRPr="001D5B89" w:rsidRDefault="00FC0EA6" w:rsidP="00FC12C1">
      <w:pPr>
        <w:numPr>
          <w:ilvl w:val="0"/>
          <w:numId w:val="3"/>
        </w:numPr>
        <w:jc w:val="both"/>
      </w:pPr>
      <w:r w:rsidRPr="001D5B89"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3”"/>
        </w:smartTagPr>
        <w:r w:rsidRPr="001D5B89">
          <w:rPr>
            <w:b/>
          </w:rPr>
          <w:t>3”</w:t>
        </w:r>
      </w:smartTag>
      <w:r w:rsidRPr="001D5B89">
        <w:t xml:space="preserve"> ставится, если ученик: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усвоил</w:t>
      </w:r>
      <w:proofErr w:type="gramEnd"/>
      <w:r w:rsidRPr="001D5B89">
        <w:t xml:space="preserve">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материал</w:t>
      </w:r>
      <w:proofErr w:type="gramEnd"/>
      <w:r w:rsidRPr="001D5B89">
        <w:t xml:space="preserve"> излагает </w:t>
      </w:r>
      <w:proofErr w:type="spellStart"/>
      <w:r w:rsidRPr="001D5B89">
        <w:t>несистематизированно</w:t>
      </w:r>
      <w:proofErr w:type="spellEnd"/>
      <w:r w:rsidRPr="001D5B89">
        <w:t xml:space="preserve">, фрагментарно, не всегда последовательно; 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показывает</w:t>
      </w:r>
      <w:proofErr w:type="gramEnd"/>
      <w:r w:rsidRPr="001D5B89">
        <w:t xml:space="preserve"> недостаточную </w:t>
      </w:r>
      <w:proofErr w:type="spellStart"/>
      <w:r w:rsidRPr="001D5B89">
        <w:t>сформированность</w:t>
      </w:r>
      <w:proofErr w:type="spellEnd"/>
      <w:r w:rsidRPr="001D5B89">
        <w:t xml:space="preserve"> отдельных знаний и умений; выводы и обобщения аргументирует слабо, допускает в них ошибки. 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допустил</w:t>
      </w:r>
      <w:proofErr w:type="gramEnd"/>
      <w:r w:rsidRPr="001D5B89">
        <w:t xml:space="preserve"> ошибки и неточности в использовании научной терминологии, определения понятий дал недостаточно четкие; 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не</w:t>
      </w:r>
      <w:proofErr w:type="gramEnd"/>
      <w:r w:rsidRPr="001D5B89">
        <w:t xml:space="preserve">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испытывает</w:t>
      </w:r>
      <w:proofErr w:type="gramEnd"/>
      <w:r w:rsidRPr="001D5B89">
        <w:t xml:space="preserve">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отвечает</w:t>
      </w:r>
      <w:proofErr w:type="gramEnd"/>
      <w:r w:rsidRPr="001D5B89">
        <w:t xml:space="preserve">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FC0EA6" w:rsidRPr="001D5B89" w:rsidRDefault="00FC0EA6" w:rsidP="00FC12C1">
      <w:pPr>
        <w:numPr>
          <w:ilvl w:val="0"/>
          <w:numId w:val="2"/>
        </w:numPr>
        <w:jc w:val="both"/>
      </w:pPr>
      <w:proofErr w:type="gramStart"/>
      <w:r w:rsidRPr="001D5B89">
        <w:t>обнаруживает</w:t>
      </w:r>
      <w:proofErr w:type="gramEnd"/>
      <w:r w:rsidRPr="001D5B89">
        <w:t xml:space="preserve">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2”"/>
        </w:smartTagPr>
        <w:r w:rsidRPr="001D5B89">
          <w:rPr>
            <w:b/>
          </w:rPr>
          <w:t>2”</w:t>
        </w:r>
      </w:smartTag>
      <w:r w:rsidRPr="001D5B89">
        <w:t xml:space="preserve"> ставится, если ученик:</w:t>
      </w:r>
    </w:p>
    <w:p w:rsidR="00FC0EA6" w:rsidRPr="001D5B89" w:rsidRDefault="00FC0EA6" w:rsidP="00FC12C1">
      <w:pPr>
        <w:numPr>
          <w:ilvl w:val="0"/>
          <w:numId w:val="1"/>
        </w:numPr>
        <w:jc w:val="both"/>
      </w:pPr>
      <w:proofErr w:type="gramStart"/>
      <w:r w:rsidRPr="001D5B89">
        <w:t>не</w:t>
      </w:r>
      <w:proofErr w:type="gramEnd"/>
      <w:r w:rsidRPr="001D5B89">
        <w:t xml:space="preserve"> усвоил и не раскрыл основное содержание материала; </w:t>
      </w:r>
    </w:p>
    <w:p w:rsidR="00FC0EA6" w:rsidRPr="001D5B89" w:rsidRDefault="00FC0EA6" w:rsidP="00FC12C1">
      <w:pPr>
        <w:numPr>
          <w:ilvl w:val="0"/>
          <w:numId w:val="1"/>
        </w:numPr>
        <w:jc w:val="both"/>
      </w:pPr>
      <w:proofErr w:type="gramStart"/>
      <w:r w:rsidRPr="001D5B89">
        <w:t>не</w:t>
      </w:r>
      <w:proofErr w:type="gramEnd"/>
      <w:r w:rsidRPr="001D5B89">
        <w:t xml:space="preserve"> делает выводов и обобщений. </w:t>
      </w:r>
    </w:p>
    <w:p w:rsidR="00FC0EA6" w:rsidRPr="001D5B89" w:rsidRDefault="00FC0EA6" w:rsidP="00FC12C1">
      <w:pPr>
        <w:numPr>
          <w:ilvl w:val="0"/>
          <w:numId w:val="1"/>
        </w:numPr>
        <w:jc w:val="both"/>
      </w:pPr>
      <w:proofErr w:type="gramStart"/>
      <w:r w:rsidRPr="001D5B89">
        <w:lastRenderedPageBreak/>
        <w:t>не</w:t>
      </w:r>
      <w:proofErr w:type="gramEnd"/>
      <w:r w:rsidRPr="001D5B89">
        <w:t xml:space="preserve"> знает и не понимает значительную или основную часть программного материала в пределах поставленных вопросов; </w:t>
      </w:r>
    </w:p>
    <w:p w:rsidR="00FC0EA6" w:rsidRPr="001D5B89" w:rsidRDefault="00FC0EA6" w:rsidP="00FC12C1">
      <w:pPr>
        <w:numPr>
          <w:ilvl w:val="0"/>
          <w:numId w:val="1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имеет слабо сформированные и неполные знания и не умеет применять их к решению конкретных вопросов и задач по образцу; </w:t>
      </w:r>
    </w:p>
    <w:p w:rsidR="00FC0EA6" w:rsidRPr="001D5B89" w:rsidRDefault="00FC0EA6" w:rsidP="00FC12C1">
      <w:pPr>
        <w:numPr>
          <w:ilvl w:val="0"/>
          <w:numId w:val="1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при ответе (на один вопрос) допускает более двух грубых ошибок, которые не может исправить даже при помощи учителя.</w:t>
      </w:r>
    </w:p>
    <w:p w:rsidR="00FC0EA6" w:rsidRPr="001D5B89" w:rsidRDefault="00FC0EA6" w:rsidP="00FC12C1">
      <w:pPr>
        <w:jc w:val="both"/>
        <w:rPr>
          <w:b/>
        </w:rPr>
      </w:pPr>
      <w:r w:rsidRPr="001D5B89">
        <w:rPr>
          <w:b/>
        </w:rPr>
        <w:t>Примечание.</w:t>
      </w:r>
    </w:p>
    <w:p w:rsidR="00FC0EA6" w:rsidRPr="001D5B89" w:rsidRDefault="00FC0EA6" w:rsidP="00FC12C1">
      <w:pPr>
        <w:jc w:val="both"/>
      </w:pPr>
      <w:r w:rsidRPr="001D5B89">
        <w:t>По окончанию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FC0EA6" w:rsidRPr="001D5B89" w:rsidRDefault="00FC0EA6" w:rsidP="00FC12C1">
      <w:pPr>
        <w:jc w:val="both"/>
      </w:pPr>
    </w:p>
    <w:p w:rsidR="00FC0EA6" w:rsidRPr="001D5B89" w:rsidRDefault="00FC0EA6" w:rsidP="00FC12C1">
      <w:pPr>
        <w:jc w:val="both"/>
        <w:rPr>
          <w:b/>
        </w:rPr>
      </w:pPr>
      <w:r w:rsidRPr="001D5B89">
        <w:rPr>
          <w:b/>
        </w:rPr>
        <w:t>2. Оценка самостоятельных письменных и контрольных работ.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5”"/>
        </w:smartTagPr>
        <w:r w:rsidRPr="001D5B89">
          <w:rPr>
            <w:b/>
          </w:rPr>
          <w:t>5”</w:t>
        </w:r>
      </w:smartTag>
      <w:r w:rsidRPr="001D5B89">
        <w:t xml:space="preserve"> ставится, если ученик:</w:t>
      </w:r>
    </w:p>
    <w:p w:rsidR="00FC0EA6" w:rsidRPr="001D5B89" w:rsidRDefault="00FC0EA6" w:rsidP="00FC12C1">
      <w:pPr>
        <w:numPr>
          <w:ilvl w:val="0"/>
          <w:numId w:val="5"/>
        </w:numPr>
        <w:jc w:val="both"/>
      </w:pPr>
      <w:proofErr w:type="gramStart"/>
      <w:r w:rsidRPr="001D5B89">
        <w:t>выполнил</w:t>
      </w:r>
      <w:proofErr w:type="gramEnd"/>
      <w:r w:rsidRPr="001D5B89">
        <w:t xml:space="preserve"> работу без ошибок и недочетов; </w:t>
      </w:r>
    </w:p>
    <w:p w:rsidR="00FC0EA6" w:rsidRPr="001D5B89" w:rsidRDefault="00FC0EA6" w:rsidP="00FC12C1">
      <w:pPr>
        <w:numPr>
          <w:ilvl w:val="0"/>
          <w:numId w:val="5"/>
        </w:numPr>
        <w:jc w:val="both"/>
      </w:pPr>
      <w:proofErr w:type="gramStart"/>
      <w:r w:rsidRPr="001D5B89">
        <w:t>допустил</w:t>
      </w:r>
      <w:proofErr w:type="gramEnd"/>
      <w:r w:rsidRPr="001D5B89">
        <w:t xml:space="preserve"> не более одного недочета.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4”"/>
        </w:smartTagPr>
        <w:r w:rsidRPr="001D5B89">
          <w:rPr>
            <w:b/>
          </w:rPr>
          <w:t>4”</w:t>
        </w:r>
      </w:smartTag>
      <w:r w:rsidRPr="001D5B89">
        <w:t xml:space="preserve"> ставится, если ученик выполнил работу полностью, но допустил в ней:</w:t>
      </w:r>
    </w:p>
    <w:p w:rsidR="00FC0EA6" w:rsidRPr="001D5B89" w:rsidRDefault="00FC0EA6" w:rsidP="00FC12C1">
      <w:pPr>
        <w:numPr>
          <w:ilvl w:val="0"/>
          <w:numId w:val="6"/>
        </w:numPr>
        <w:jc w:val="both"/>
      </w:pPr>
      <w:proofErr w:type="gramStart"/>
      <w:r w:rsidRPr="001D5B89">
        <w:t>не</w:t>
      </w:r>
      <w:proofErr w:type="gramEnd"/>
      <w:r w:rsidRPr="001D5B89">
        <w:t xml:space="preserve"> более одной негрубой ошибки и одного недочета; </w:t>
      </w:r>
    </w:p>
    <w:p w:rsidR="00FC0EA6" w:rsidRPr="001D5B89" w:rsidRDefault="00FC0EA6" w:rsidP="00FC12C1">
      <w:pPr>
        <w:numPr>
          <w:ilvl w:val="0"/>
          <w:numId w:val="6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не более двух недочетов.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3”"/>
        </w:smartTagPr>
        <w:r w:rsidRPr="001D5B89">
          <w:rPr>
            <w:b/>
          </w:rPr>
          <w:t>3”</w:t>
        </w:r>
      </w:smartTag>
      <w:r w:rsidRPr="001D5B89">
        <w:t xml:space="preserve"> ставится, если ученик правильно выполнил не менее половины работы или допустил:</w:t>
      </w:r>
    </w:p>
    <w:p w:rsidR="00FC0EA6" w:rsidRPr="001D5B89" w:rsidRDefault="00FC0EA6" w:rsidP="00FC12C1">
      <w:pPr>
        <w:numPr>
          <w:ilvl w:val="0"/>
          <w:numId w:val="7"/>
        </w:numPr>
        <w:jc w:val="both"/>
      </w:pPr>
      <w:proofErr w:type="gramStart"/>
      <w:r w:rsidRPr="001D5B89">
        <w:t>не</w:t>
      </w:r>
      <w:proofErr w:type="gramEnd"/>
      <w:r w:rsidRPr="001D5B89">
        <w:t xml:space="preserve"> более двух грубых ошибок; </w:t>
      </w:r>
    </w:p>
    <w:p w:rsidR="00FC0EA6" w:rsidRPr="001D5B89" w:rsidRDefault="00FC0EA6" w:rsidP="00FC12C1">
      <w:pPr>
        <w:numPr>
          <w:ilvl w:val="0"/>
          <w:numId w:val="7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не более одной грубой и одной негрубой ошибки и одного недочета; </w:t>
      </w:r>
    </w:p>
    <w:p w:rsidR="00FC0EA6" w:rsidRPr="001D5B89" w:rsidRDefault="00FC0EA6" w:rsidP="00FC12C1">
      <w:pPr>
        <w:numPr>
          <w:ilvl w:val="0"/>
          <w:numId w:val="7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не более двух-трех негрубых ошибок; </w:t>
      </w:r>
    </w:p>
    <w:p w:rsidR="00FC0EA6" w:rsidRPr="001D5B89" w:rsidRDefault="00FC0EA6" w:rsidP="00FC12C1">
      <w:pPr>
        <w:numPr>
          <w:ilvl w:val="0"/>
          <w:numId w:val="7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одной негрубой ошибки и трех недочетов; </w:t>
      </w:r>
    </w:p>
    <w:p w:rsidR="00FC0EA6" w:rsidRPr="001D5B89" w:rsidRDefault="00FC0EA6" w:rsidP="00FC12C1">
      <w:pPr>
        <w:numPr>
          <w:ilvl w:val="0"/>
          <w:numId w:val="7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при отсутствии ошибок, но при наличии четырех-пяти недочетов.</w:t>
      </w:r>
    </w:p>
    <w:p w:rsidR="00FC0EA6" w:rsidRPr="001D5B89" w:rsidRDefault="00FC0EA6" w:rsidP="00FC12C1">
      <w:pPr>
        <w:jc w:val="both"/>
      </w:pPr>
      <w:r w:rsidRPr="001D5B89">
        <w:rPr>
          <w:b/>
        </w:rPr>
        <w:t>Оценка “</w:t>
      </w:r>
      <w:smartTag w:uri="urn:schemas-microsoft-com:office:smarttags" w:element="metricconverter">
        <w:smartTagPr>
          <w:attr w:name="ProductID" w:val="2”"/>
        </w:smartTagPr>
        <w:r w:rsidRPr="001D5B89">
          <w:rPr>
            <w:b/>
          </w:rPr>
          <w:t>2”</w:t>
        </w:r>
      </w:smartTag>
      <w:r w:rsidRPr="001D5B89">
        <w:t xml:space="preserve"> ставится, если ученик:</w:t>
      </w:r>
    </w:p>
    <w:p w:rsidR="00FC0EA6" w:rsidRPr="001D5B89" w:rsidRDefault="00FC0EA6" w:rsidP="00FC12C1">
      <w:pPr>
        <w:numPr>
          <w:ilvl w:val="0"/>
          <w:numId w:val="8"/>
        </w:numPr>
        <w:jc w:val="both"/>
      </w:pPr>
      <w:proofErr w:type="gramStart"/>
      <w:r w:rsidRPr="001D5B89">
        <w:t>допустил</w:t>
      </w:r>
      <w:proofErr w:type="gramEnd"/>
      <w:r w:rsidRPr="001D5B89">
        <w:t xml:space="preserve"> число ошибок и недочетов превосходящее норму, при которой может быть выставлена оценка “</w:t>
      </w:r>
      <w:smartTag w:uri="urn:schemas-microsoft-com:office:smarttags" w:element="metricconverter">
        <w:smartTagPr>
          <w:attr w:name="ProductID" w:val="3”"/>
        </w:smartTagPr>
        <w:r w:rsidRPr="001D5B89">
          <w:t>3”</w:t>
        </w:r>
      </w:smartTag>
      <w:r w:rsidRPr="001D5B89">
        <w:t xml:space="preserve">; </w:t>
      </w:r>
    </w:p>
    <w:p w:rsidR="00FC0EA6" w:rsidRPr="001D5B89" w:rsidRDefault="00FC0EA6" w:rsidP="00FC12C1">
      <w:pPr>
        <w:numPr>
          <w:ilvl w:val="0"/>
          <w:numId w:val="8"/>
        </w:numPr>
        <w:jc w:val="both"/>
      </w:pPr>
      <w:proofErr w:type="gramStart"/>
      <w:r w:rsidRPr="001D5B89">
        <w:t>или</w:t>
      </w:r>
      <w:proofErr w:type="gramEnd"/>
      <w:r w:rsidRPr="001D5B89">
        <w:t xml:space="preserve"> если правильно выполнил менее половины работы. </w:t>
      </w:r>
    </w:p>
    <w:p w:rsidR="0057268A" w:rsidRPr="001D5B89" w:rsidRDefault="0057268A" w:rsidP="00FC12C1">
      <w:pPr>
        <w:jc w:val="both"/>
        <w:rPr>
          <w:b/>
        </w:rPr>
      </w:pPr>
    </w:p>
    <w:p w:rsidR="00FC0EA6" w:rsidRPr="001D5B89" w:rsidRDefault="00FC0EA6" w:rsidP="00FC12C1">
      <w:pPr>
        <w:jc w:val="both"/>
      </w:pPr>
      <w:proofErr w:type="gramStart"/>
      <w:r w:rsidRPr="001D5B89">
        <w:rPr>
          <w:b/>
        </w:rPr>
        <w:t>Примечание:</w:t>
      </w:r>
      <w:r w:rsidRPr="001D5B89">
        <w:br/>
        <w:t xml:space="preserve">   </w:t>
      </w:r>
      <w:proofErr w:type="gramEnd"/>
      <w:r w:rsidRPr="001D5B89">
        <w:t xml:space="preserve">  1.   Учитель имеет право поставить ученику оценку выше той, которая предусмотрена</w:t>
      </w:r>
      <w:r w:rsidRPr="001D5B89">
        <w:br/>
        <w:t xml:space="preserve">           нормами, если учеником оригинально выполнена работа.</w:t>
      </w:r>
      <w:r w:rsidRPr="001D5B89">
        <w:br/>
        <w:t xml:space="preserve">     2.   Оценки с анализом доводятся до сведения учащихся, как правило, на последующем</w:t>
      </w:r>
      <w:r w:rsidRPr="001D5B89">
        <w:br/>
        <w:t xml:space="preserve">           уроке, предусматривается работа над ошибками, устранение пробелов.</w:t>
      </w:r>
    </w:p>
    <w:p w:rsidR="00BE127C" w:rsidRPr="001D5B89" w:rsidRDefault="00BE127C" w:rsidP="00FC12C1">
      <w:pPr>
        <w:jc w:val="both"/>
      </w:pPr>
    </w:p>
    <w:p w:rsidR="00BE127C" w:rsidRPr="001D5B89" w:rsidRDefault="00BE127C" w:rsidP="00FC12C1">
      <w:pPr>
        <w:jc w:val="both"/>
        <w:rPr>
          <w:b/>
        </w:rPr>
      </w:pPr>
      <w:r w:rsidRPr="001D5B89">
        <w:rPr>
          <w:b/>
        </w:rPr>
        <w:t>Тест.</w:t>
      </w:r>
    </w:p>
    <w:p w:rsidR="00BE127C" w:rsidRPr="001D5B89" w:rsidRDefault="00BE127C" w:rsidP="00FC12C1">
      <w:pPr>
        <w:pStyle w:val="ab"/>
        <w:jc w:val="both"/>
      </w:pPr>
      <w:r w:rsidRPr="001D5B89">
        <w:rPr>
          <w:b/>
        </w:rPr>
        <w:t>Оценка “5”</w:t>
      </w:r>
      <w:r w:rsidRPr="001D5B89">
        <w:t xml:space="preserve"> ставится, если ученик правильно выполнил не менее </w:t>
      </w:r>
      <w:r w:rsidR="00B82E96" w:rsidRPr="001D5B89">
        <w:t>8</w:t>
      </w:r>
      <w:r w:rsidRPr="001D5B89">
        <w:t>0%</w:t>
      </w:r>
    </w:p>
    <w:p w:rsidR="00BE127C" w:rsidRPr="001D5B89" w:rsidRDefault="00BE127C" w:rsidP="00FC12C1">
      <w:pPr>
        <w:pStyle w:val="ab"/>
        <w:jc w:val="both"/>
      </w:pPr>
      <w:r w:rsidRPr="001D5B89">
        <w:rPr>
          <w:b/>
        </w:rPr>
        <w:t>Оценка “4”</w:t>
      </w:r>
      <w:r w:rsidRPr="001D5B89">
        <w:t xml:space="preserve"> ставится, если ученик правильно выполнил не менее </w:t>
      </w:r>
      <w:r w:rsidR="00B82E96" w:rsidRPr="001D5B89">
        <w:t>63 - 79</w:t>
      </w:r>
      <w:r w:rsidRPr="001D5B89">
        <w:t>%</w:t>
      </w:r>
    </w:p>
    <w:p w:rsidR="00BE127C" w:rsidRPr="001D5B89" w:rsidRDefault="00BE127C" w:rsidP="00FC12C1">
      <w:pPr>
        <w:pStyle w:val="ab"/>
        <w:jc w:val="both"/>
        <w:rPr>
          <w:b/>
        </w:rPr>
      </w:pPr>
      <w:r w:rsidRPr="001D5B89">
        <w:rPr>
          <w:b/>
        </w:rPr>
        <w:t>Оценка “3”</w:t>
      </w:r>
      <w:r w:rsidRPr="001D5B89">
        <w:t xml:space="preserve"> ставится, если ученик правильно выполнил не менее </w:t>
      </w:r>
      <w:r w:rsidR="00B82E96" w:rsidRPr="001D5B89">
        <w:t>51 - 62</w:t>
      </w:r>
      <w:r w:rsidRPr="001D5B89">
        <w:t>%</w:t>
      </w:r>
    </w:p>
    <w:p w:rsidR="00BE127C" w:rsidRPr="001D5B89" w:rsidRDefault="00BE127C" w:rsidP="00FC12C1">
      <w:pPr>
        <w:pStyle w:val="ab"/>
        <w:jc w:val="both"/>
        <w:rPr>
          <w:b/>
        </w:rPr>
      </w:pPr>
      <w:r w:rsidRPr="001D5B89">
        <w:rPr>
          <w:b/>
        </w:rPr>
        <w:t>Оценка “2”</w:t>
      </w:r>
      <w:r w:rsidRPr="001D5B89">
        <w:t xml:space="preserve"> ставится, если ученик правильно выполнил не менее </w:t>
      </w:r>
      <w:r w:rsidR="00B82E96" w:rsidRPr="001D5B89">
        <w:t>20 - 5</w:t>
      </w:r>
      <w:r w:rsidRPr="001D5B89">
        <w:t>0%</w:t>
      </w:r>
    </w:p>
    <w:p w:rsidR="00BE127C" w:rsidRPr="001D5B89" w:rsidRDefault="00BE127C" w:rsidP="00FC12C1">
      <w:pPr>
        <w:jc w:val="both"/>
      </w:pPr>
    </w:p>
    <w:p w:rsidR="00FC0EA6" w:rsidRPr="001D5B89" w:rsidRDefault="00FC0EA6" w:rsidP="00FC12C1">
      <w:pPr>
        <w:jc w:val="both"/>
        <w:rPr>
          <w:b/>
        </w:rPr>
      </w:pPr>
    </w:p>
    <w:p w:rsidR="00FC0EA6" w:rsidRPr="00BB2BEC" w:rsidRDefault="00B82E96" w:rsidP="00BB2BEC">
      <w:pPr>
        <w:pStyle w:val="ab"/>
        <w:numPr>
          <w:ilvl w:val="0"/>
          <w:numId w:val="7"/>
        </w:numPr>
        <w:jc w:val="both"/>
        <w:rPr>
          <w:b/>
        </w:rPr>
      </w:pPr>
      <w:bookmarkStart w:id="0" w:name="_GoBack"/>
      <w:bookmarkEnd w:id="0"/>
      <w:r w:rsidRPr="00BB2BEC">
        <w:rPr>
          <w:b/>
        </w:rPr>
        <w:t>Список литературы</w:t>
      </w:r>
      <w:r w:rsidR="00FC0EA6" w:rsidRPr="00BB2BEC">
        <w:rPr>
          <w:b/>
        </w:rPr>
        <w:t>.</w:t>
      </w:r>
    </w:p>
    <w:p w:rsidR="009863A4" w:rsidRPr="001D5B89" w:rsidRDefault="009863A4" w:rsidP="00FC12C1">
      <w:pPr>
        <w:jc w:val="both"/>
        <w:rPr>
          <w:b/>
        </w:rPr>
      </w:pPr>
    </w:p>
    <w:p w:rsidR="009C4D08" w:rsidRPr="001D5B89" w:rsidRDefault="009C4D08" w:rsidP="00FC12C1">
      <w:pPr>
        <w:tabs>
          <w:tab w:val="left" w:pos="900"/>
          <w:tab w:val="left" w:pos="1080"/>
        </w:tabs>
        <w:jc w:val="both"/>
        <w:rPr>
          <w:b/>
        </w:rPr>
      </w:pPr>
      <w:proofErr w:type="gramStart"/>
      <w:r w:rsidRPr="001D5B89">
        <w:rPr>
          <w:b/>
        </w:rPr>
        <w:t>для</w:t>
      </w:r>
      <w:proofErr w:type="gramEnd"/>
      <w:r w:rsidRPr="001D5B89">
        <w:rPr>
          <w:b/>
        </w:rPr>
        <w:t xml:space="preserve"> учителя:</w:t>
      </w:r>
    </w:p>
    <w:p w:rsidR="009C4D08" w:rsidRPr="001D5B89" w:rsidRDefault="009C4D08" w:rsidP="00FC12C1">
      <w:pPr>
        <w:numPr>
          <w:ilvl w:val="0"/>
          <w:numId w:val="14"/>
        </w:numPr>
        <w:shd w:val="clear" w:color="auto" w:fill="FFFFFF"/>
        <w:jc w:val="both"/>
      </w:pPr>
      <w:r w:rsidRPr="001D5B89">
        <w:t xml:space="preserve">Мордкович </w:t>
      </w:r>
      <w:proofErr w:type="gramStart"/>
      <w:r w:rsidRPr="001D5B89">
        <w:t>А.Г..</w:t>
      </w:r>
      <w:proofErr w:type="gramEnd"/>
      <w:r w:rsidRPr="001D5B89">
        <w:t xml:space="preserve"> Алгебра и начала анализа. 10-11 класс. Учебник, -  М.: Мнемозина, 2010. </w:t>
      </w:r>
      <w:r w:rsidRPr="001D5B89">
        <w:rPr>
          <w:color w:val="000000"/>
        </w:rPr>
        <w:t xml:space="preserve"> </w:t>
      </w:r>
      <w:r w:rsidRPr="001D5B89">
        <w:t xml:space="preserve"> </w:t>
      </w:r>
    </w:p>
    <w:p w:rsidR="009C4D08" w:rsidRPr="001D5B89" w:rsidRDefault="009C4D08" w:rsidP="00FC12C1">
      <w:pPr>
        <w:numPr>
          <w:ilvl w:val="0"/>
          <w:numId w:val="14"/>
        </w:numPr>
        <w:shd w:val="clear" w:color="auto" w:fill="FFFFFF"/>
        <w:jc w:val="both"/>
      </w:pPr>
      <w:r w:rsidRPr="001D5B89">
        <w:t xml:space="preserve">Мордкович </w:t>
      </w:r>
      <w:proofErr w:type="gramStart"/>
      <w:r w:rsidRPr="001D5B89">
        <w:t>А.Г..</w:t>
      </w:r>
      <w:proofErr w:type="gramEnd"/>
      <w:r w:rsidRPr="001D5B89">
        <w:t xml:space="preserve"> Алгебра и начала анализа. 10-11 класс. Задачник, -  М.: Мнемозина, 2010. </w:t>
      </w:r>
      <w:r w:rsidRPr="001D5B89">
        <w:rPr>
          <w:color w:val="000000"/>
        </w:rPr>
        <w:t xml:space="preserve"> </w:t>
      </w:r>
    </w:p>
    <w:p w:rsidR="009C4D08" w:rsidRPr="001D5B89" w:rsidRDefault="009C4D08" w:rsidP="00FC12C1">
      <w:pPr>
        <w:numPr>
          <w:ilvl w:val="0"/>
          <w:numId w:val="14"/>
        </w:numPr>
        <w:shd w:val="clear" w:color="auto" w:fill="FFFFFF"/>
        <w:jc w:val="both"/>
      </w:pPr>
      <w:r w:rsidRPr="001D5B89">
        <w:t xml:space="preserve">Мордкович А.Г., </w:t>
      </w:r>
      <w:proofErr w:type="spellStart"/>
      <w:r w:rsidRPr="001D5B89">
        <w:t>Мишустина</w:t>
      </w:r>
      <w:proofErr w:type="spellEnd"/>
      <w:r w:rsidRPr="001D5B89">
        <w:t xml:space="preserve"> Т.Н.</w:t>
      </w:r>
      <w:proofErr w:type="gramStart"/>
      <w:r w:rsidRPr="001D5B89">
        <w:t xml:space="preserve">,  </w:t>
      </w:r>
      <w:proofErr w:type="spellStart"/>
      <w:r w:rsidRPr="001D5B89">
        <w:t>Тульчинская</w:t>
      </w:r>
      <w:proofErr w:type="spellEnd"/>
      <w:proofErr w:type="gramEnd"/>
      <w:r w:rsidRPr="001D5B89">
        <w:t xml:space="preserve"> Е.Е. Алгебра. 10-11 класс. Задачник; </w:t>
      </w:r>
    </w:p>
    <w:p w:rsidR="009C4D08" w:rsidRPr="001D5B89" w:rsidRDefault="009C4D08" w:rsidP="00FC12C1">
      <w:pPr>
        <w:numPr>
          <w:ilvl w:val="0"/>
          <w:numId w:val="14"/>
        </w:numPr>
        <w:shd w:val="clear" w:color="auto" w:fill="FFFFFF"/>
        <w:jc w:val="both"/>
      </w:pPr>
      <w:proofErr w:type="spellStart"/>
      <w:r w:rsidRPr="001D5B89">
        <w:lastRenderedPageBreak/>
        <w:t>Дудницын</w:t>
      </w:r>
      <w:proofErr w:type="spellEnd"/>
      <w:r w:rsidRPr="001D5B89">
        <w:t xml:space="preserve"> Ю.П. Контрольные работы по курсу алгебры, 10-11 (под ред. А.Г. Мордковича); </w:t>
      </w:r>
    </w:p>
    <w:p w:rsidR="009C4D08" w:rsidRPr="001D5B89" w:rsidRDefault="009C4D08" w:rsidP="00FC12C1">
      <w:pPr>
        <w:numPr>
          <w:ilvl w:val="0"/>
          <w:numId w:val="14"/>
        </w:numPr>
        <w:shd w:val="clear" w:color="auto" w:fill="FFFFFF"/>
        <w:jc w:val="both"/>
      </w:pPr>
      <w:proofErr w:type="gramStart"/>
      <w:r w:rsidRPr="001D5B89">
        <w:t>Мордкович  А.Г.</w:t>
      </w:r>
      <w:proofErr w:type="gramEnd"/>
      <w:r w:rsidRPr="001D5B89">
        <w:t xml:space="preserve"> Алгебра.  10-11.Методическое пособие для учителя. </w:t>
      </w:r>
    </w:p>
    <w:p w:rsidR="009C4D08" w:rsidRPr="001D5B89" w:rsidRDefault="009C4D08" w:rsidP="00FC12C1">
      <w:pPr>
        <w:pStyle w:val="a6"/>
        <w:widowControl w:val="0"/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r w:rsidRPr="001D5B89">
        <w:rPr>
          <w:sz w:val="24"/>
          <w:szCs w:val="24"/>
        </w:rPr>
        <w:t xml:space="preserve">.Л.С.  </w:t>
      </w:r>
      <w:proofErr w:type="spellStart"/>
      <w:proofErr w:type="gramStart"/>
      <w:r w:rsidRPr="001D5B89">
        <w:rPr>
          <w:sz w:val="24"/>
          <w:szCs w:val="24"/>
        </w:rPr>
        <w:t>Атанасян</w:t>
      </w:r>
      <w:proofErr w:type="spellEnd"/>
      <w:r w:rsidRPr="001D5B89">
        <w:rPr>
          <w:sz w:val="24"/>
          <w:szCs w:val="24"/>
        </w:rPr>
        <w:t>,  В.Ф.</w:t>
      </w:r>
      <w:proofErr w:type="gramEnd"/>
      <w:r w:rsidRPr="001D5B89">
        <w:rPr>
          <w:sz w:val="24"/>
          <w:szCs w:val="24"/>
        </w:rPr>
        <w:t xml:space="preserve"> Бутузов и др. учебник « Геометрия»  17 </w:t>
      </w:r>
      <w:proofErr w:type="spellStart"/>
      <w:r w:rsidRPr="001D5B89">
        <w:rPr>
          <w:sz w:val="24"/>
          <w:szCs w:val="24"/>
        </w:rPr>
        <w:t>изд.М</w:t>
      </w:r>
      <w:proofErr w:type="spellEnd"/>
      <w:r w:rsidRPr="001D5B89">
        <w:rPr>
          <w:sz w:val="24"/>
          <w:szCs w:val="24"/>
        </w:rPr>
        <w:t>.: Просвещение  20</w:t>
      </w:r>
      <w:r w:rsidR="007E41D5" w:rsidRPr="001D5B89">
        <w:rPr>
          <w:sz w:val="24"/>
          <w:szCs w:val="24"/>
        </w:rPr>
        <w:t>10</w:t>
      </w:r>
      <w:r w:rsidRPr="001D5B89">
        <w:rPr>
          <w:sz w:val="24"/>
          <w:szCs w:val="24"/>
        </w:rPr>
        <w:t>г.</w:t>
      </w:r>
    </w:p>
    <w:p w:rsidR="009C4D08" w:rsidRPr="001D5B89" w:rsidRDefault="009C4D08" w:rsidP="00FC12C1">
      <w:pPr>
        <w:pStyle w:val="a6"/>
        <w:widowControl w:val="0"/>
        <w:numPr>
          <w:ilvl w:val="0"/>
          <w:numId w:val="14"/>
        </w:numPr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proofErr w:type="spellStart"/>
      <w:r w:rsidRPr="001D5B89">
        <w:rPr>
          <w:sz w:val="24"/>
          <w:szCs w:val="24"/>
        </w:rPr>
        <w:t>Б.Г.Зив</w:t>
      </w:r>
      <w:proofErr w:type="spellEnd"/>
      <w:r w:rsidRPr="001D5B89">
        <w:rPr>
          <w:sz w:val="24"/>
          <w:szCs w:val="24"/>
        </w:rPr>
        <w:t xml:space="preserve"> Дидактические материалы 1</w:t>
      </w:r>
      <w:r w:rsidR="007E41D5" w:rsidRPr="001D5B89">
        <w:rPr>
          <w:sz w:val="24"/>
          <w:szCs w:val="24"/>
        </w:rPr>
        <w:t>1</w:t>
      </w:r>
      <w:r w:rsidRPr="001D5B89">
        <w:rPr>
          <w:sz w:val="24"/>
          <w:szCs w:val="24"/>
        </w:rPr>
        <w:t xml:space="preserve">кл </w:t>
      </w:r>
      <w:proofErr w:type="gramStart"/>
      <w:r w:rsidRPr="001D5B89">
        <w:rPr>
          <w:sz w:val="24"/>
          <w:szCs w:val="24"/>
        </w:rPr>
        <w:t>М. :</w:t>
      </w:r>
      <w:proofErr w:type="gramEnd"/>
      <w:r w:rsidRPr="001D5B89">
        <w:rPr>
          <w:sz w:val="24"/>
          <w:szCs w:val="24"/>
        </w:rPr>
        <w:t xml:space="preserve"> Просвещение, 20</w:t>
      </w:r>
      <w:r w:rsidR="00C12296" w:rsidRPr="001D5B89">
        <w:rPr>
          <w:sz w:val="24"/>
          <w:szCs w:val="24"/>
        </w:rPr>
        <w:t>10</w:t>
      </w:r>
      <w:r w:rsidRPr="001D5B89">
        <w:rPr>
          <w:sz w:val="24"/>
          <w:szCs w:val="24"/>
        </w:rPr>
        <w:t>г</w:t>
      </w:r>
    </w:p>
    <w:p w:rsidR="009C4D08" w:rsidRPr="001D5B89" w:rsidRDefault="009C4D08" w:rsidP="00FC12C1">
      <w:pPr>
        <w:pStyle w:val="a6"/>
        <w:widowControl w:val="0"/>
        <w:numPr>
          <w:ilvl w:val="0"/>
          <w:numId w:val="14"/>
        </w:numPr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proofErr w:type="gramStart"/>
      <w:r w:rsidRPr="001D5B89">
        <w:rPr>
          <w:sz w:val="24"/>
          <w:szCs w:val="24"/>
        </w:rPr>
        <w:t>.</w:t>
      </w:r>
      <w:proofErr w:type="spellStart"/>
      <w:r w:rsidRPr="001D5B89">
        <w:rPr>
          <w:sz w:val="24"/>
          <w:szCs w:val="24"/>
        </w:rPr>
        <w:t>А.П.Ершова</w:t>
      </w:r>
      <w:proofErr w:type="spellEnd"/>
      <w:proofErr w:type="gramEnd"/>
      <w:r w:rsidRPr="001D5B89">
        <w:rPr>
          <w:sz w:val="24"/>
          <w:szCs w:val="24"/>
        </w:rPr>
        <w:t xml:space="preserve">, В.В. </w:t>
      </w:r>
      <w:proofErr w:type="spellStart"/>
      <w:r w:rsidRPr="001D5B89">
        <w:rPr>
          <w:sz w:val="24"/>
          <w:szCs w:val="24"/>
        </w:rPr>
        <w:t>Голобородько</w:t>
      </w:r>
      <w:proofErr w:type="spellEnd"/>
      <w:r w:rsidRPr="001D5B89">
        <w:rPr>
          <w:sz w:val="24"/>
          <w:szCs w:val="24"/>
        </w:rPr>
        <w:t xml:space="preserve">  Самостоятельные и контрольные работы  (</w:t>
      </w:r>
      <w:proofErr w:type="spellStart"/>
      <w:r w:rsidRPr="001D5B89">
        <w:rPr>
          <w:sz w:val="24"/>
          <w:szCs w:val="24"/>
        </w:rPr>
        <w:t>разноуровневые</w:t>
      </w:r>
      <w:proofErr w:type="spellEnd"/>
      <w:r w:rsidRPr="001D5B89">
        <w:rPr>
          <w:sz w:val="24"/>
          <w:szCs w:val="24"/>
        </w:rPr>
        <w:t xml:space="preserve">  дидактические материалы) «</w:t>
      </w:r>
      <w:proofErr w:type="spellStart"/>
      <w:r w:rsidRPr="001D5B89">
        <w:rPr>
          <w:sz w:val="24"/>
          <w:szCs w:val="24"/>
        </w:rPr>
        <w:t>Илекса</w:t>
      </w:r>
      <w:proofErr w:type="spellEnd"/>
      <w:r w:rsidRPr="001D5B89">
        <w:rPr>
          <w:sz w:val="24"/>
          <w:szCs w:val="24"/>
        </w:rPr>
        <w:t>» Москва 20</w:t>
      </w:r>
      <w:r w:rsidR="00C12296" w:rsidRPr="001D5B89">
        <w:rPr>
          <w:sz w:val="24"/>
          <w:szCs w:val="24"/>
        </w:rPr>
        <w:t>10</w:t>
      </w:r>
      <w:r w:rsidR="007E41D5" w:rsidRPr="001D5B89">
        <w:rPr>
          <w:sz w:val="24"/>
          <w:szCs w:val="24"/>
        </w:rPr>
        <w:t xml:space="preserve"> </w:t>
      </w:r>
      <w:r w:rsidRPr="001D5B89">
        <w:rPr>
          <w:sz w:val="24"/>
          <w:szCs w:val="24"/>
        </w:rPr>
        <w:t xml:space="preserve">г </w:t>
      </w:r>
      <w:r w:rsidR="007E41D5" w:rsidRPr="001D5B89">
        <w:rPr>
          <w:sz w:val="24"/>
          <w:szCs w:val="24"/>
        </w:rPr>
        <w:t>1</w:t>
      </w:r>
      <w:r w:rsidRPr="001D5B89">
        <w:rPr>
          <w:sz w:val="24"/>
          <w:szCs w:val="24"/>
        </w:rPr>
        <w:t>класс</w:t>
      </w:r>
    </w:p>
    <w:p w:rsidR="009C4D08" w:rsidRPr="001D5B89" w:rsidRDefault="009C4D08" w:rsidP="00FC12C1">
      <w:pPr>
        <w:pStyle w:val="a6"/>
        <w:widowControl w:val="0"/>
        <w:numPr>
          <w:ilvl w:val="0"/>
          <w:numId w:val="14"/>
        </w:numPr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proofErr w:type="gramStart"/>
      <w:r w:rsidRPr="001D5B89">
        <w:rPr>
          <w:sz w:val="24"/>
          <w:szCs w:val="24"/>
        </w:rPr>
        <w:t>.</w:t>
      </w:r>
      <w:proofErr w:type="spellStart"/>
      <w:r w:rsidRPr="001D5B89">
        <w:rPr>
          <w:sz w:val="24"/>
          <w:szCs w:val="24"/>
        </w:rPr>
        <w:t>М.А.Иченская</w:t>
      </w:r>
      <w:proofErr w:type="spellEnd"/>
      <w:proofErr w:type="gramEnd"/>
      <w:r w:rsidRPr="001D5B89">
        <w:rPr>
          <w:sz w:val="24"/>
          <w:szCs w:val="24"/>
        </w:rPr>
        <w:t xml:space="preserve">   Самостоятельные и контрольные работы к учебнику Л.С .</w:t>
      </w:r>
      <w:proofErr w:type="spellStart"/>
      <w:r w:rsidRPr="001D5B89">
        <w:rPr>
          <w:sz w:val="24"/>
          <w:szCs w:val="24"/>
        </w:rPr>
        <w:t>Атанасяна</w:t>
      </w:r>
      <w:proofErr w:type="spellEnd"/>
      <w:r w:rsidRPr="001D5B89">
        <w:rPr>
          <w:sz w:val="24"/>
          <w:szCs w:val="24"/>
        </w:rPr>
        <w:t xml:space="preserve">  Волгоград: Учитель 20</w:t>
      </w:r>
      <w:r w:rsidR="00C12296" w:rsidRPr="001D5B89">
        <w:rPr>
          <w:sz w:val="24"/>
          <w:szCs w:val="24"/>
        </w:rPr>
        <w:t>1</w:t>
      </w:r>
      <w:r w:rsidR="007E41D5" w:rsidRPr="001D5B89">
        <w:rPr>
          <w:sz w:val="24"/>
          <w:szCs w:val="24"/>
        </w:rPr>
        <w:t>2</w:t>
      </w:r>
      <w:r w:rsidRPr="001D5B89">
        <w:rPr>
          <w:sz w:val="24"/>
          <w:szCs w:val="24"/>
        </w:rPr>
        <w:t>г</w:t>
      </w:r>
    </w:p>
    <w:p w:rsidR="009C4D08" w:rsidRPr="001D5B89" w:rsidRDefault="009C4D08" w:rsidP="00FC12C1">
      <w:pPr>
        <w:pStyle w:val="a6"/>
        <w:widowControl w:val="0"/>
        <w:numPr>
          <w:ilvl w:val="0"/>
          <w:numId w:val="14"/>
        </w:numPr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r w:rsidRPr="001D5B89">
        <w:rPr>
          <w:sz w:val="24"/>
          <w:szCs w:val="24"/>
        </w:rPr>
        <w:t xml:space="preserve">В.Ф. Бутузов, Ю.А. </w:t>
      </w:r>
      <w:proofErr w:type="gramStart"/>
      <w:r w:rsidRPr="001D5B89">
        <w:rPr>
          <w:sz w:val="24"/>
          <w:szCs w:val="24"/>
        </w:rPr>
        <w:t>Глазков  Рабочая</w:t>
      </w:r>
      <w:proofErr w:type="gramEnd"/>
      <w:r w:rsidRPr="001D5B89">
        <w:rPr>
          <w:sz w:val="24"/>
          <w:szCs w:val="24"/>
        </w:rPr>
        <w:t xml:space="preserve"> тетрадь по геометрии 1</w:t>
      </w:r>
      <w:r w:rsidR="007E41D5" w:rsidRPr="001D5B89">
        <w:rPr>
          <w:sz w:val="24"/>
          <w:szCs w:val="24"/>
        </w:rPr>
        <w:t>1</w:t>
      </w:r>
      <w:r w:rsidRPr="001D5B89">
        <w:rPr>
          <w:sz w:val="24"/>
          <w:szCs w:val="24"/>
        </w:rPr>
        <w:t>кл  М: Просвещение 20</w:t>
      </w:r>
      <w:r w:rsidR="00C12296" w:rsidRPr="001D5B89">
        <w:rPr>
          <w:sz w:val="24"/>
          <w:szCs w:val="24"/>
        </w:rPr>
        <w:t>11</w:t>
      </w:r>
      <w:r w:rsidRPr="001D5B89">
        <w:rPr>
          <w:sz w:val="24"/>
          <w:szCs w:val="24"/>
        </w:rPr>
        <w:t>г</w:t>
      </w:r>
    </w:p>
    <w:p w:rsidR="009C4D08" w:rsidRPr="001D5B89" w:rsidRDefault="009C4D08" w:rsidP="00FC12C1">
      <w:pPr>
        <w:pStyle w:val="a6"/>
        <w:widowControl w:val="0"/>
        <w:numPr>
          <w:ilvl w:val="0"/>
          <w:numId w:val="14"/>
        </w:numPr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proofErr w:type="gramStart"/>
      <w:r w:rsidRPr="001D5B89">
        <w:rPr>
          <w:sz w:val="24"/>
          <w:szCs w:val="24"/>
        </w:rPr>
        <w:t>..</w:t>
      </w:r>
      <w:proofErr w:type="gramEnd"/>
      <w:r w:rsidRPr="001D5B89">
        <w:rPr>
          <w:sz w:val="24"/>
          <w:szCs w:val="24"/>
        </w:rPr>
        <w:t>В.А. Яровенко   Поурочные разработки по ге</w:t>
      </w:r>
      <w:r w:rsidR="00C12296" w:rsidRPr="001D5B89">
        <w:rPr>
          <w:sz w:val="24"/>
          <w:szCs w:val="24"/>
        </w:rPr>
        <w:t>ометрии  1</w:t>
      </w:r>
      <w:r w:rsidR="007E41D5" w:rsidRPr="001D5B89">
        <w:rPr>
          <w:sz w:val="24"/>
          <w:szCs w:val="24"/>
        </w:rPr>
        <w:t>1</w:t>
      </w:r>
      <w:r w:rsidR="00C12296" w:rsidRPr="001D5B89">
        <w:rPr>
          <w:sz w:val="24"/>
          <w:szCs w:val="24"/>
        </w:rPr>
        <w:t>кл  Москва «ВАКО» 2011</w:t>
      </w:r>
      <w:r w:rsidRPr="001D5B89">
        <w:rPr>
          <w:sz w:val="24"/>
          <w:szCs w:val="24"/>
        </w:rPr>
        <w:t>г (дифференцированный подход)</w:t>
      </w:r>
    </w:p>
    <w:p w:rsidR="009C4D08" w:rsidRPr="001D5B89" w:rsidRDefault="009C4D08" w:rsidP="00FC12C1">
      <w:pPr>
        <w:pStyle w:val="a6"/>
        <w:widowControl w:val="0"/>
        <w:numPr>
          <w:ilvl w:val="0"/>
          <w:numId w:val="14"/>
        </w:numPr>
        <w:overflowPunct/>
        <w:autoSpaceDE/>
        <w:autoSpaceDN/>
        <w:adjustRightInd/>
        <w:spacing w:after="120"/>
        <w:textAlignment w:val="auto"/>
        <w:rPr>
          <w:sz w:val="24"/>
          <w:szCs w:val="24"/>
        </w:rPr>
      </w:pPr>
      <w:r w:rsidRPr="001D5B89">
        <w:rPr>
          <w:sz w:val="24"/>
          <w:szCs w:val="24"/>
        </w:rPr>
        <w:t xml:space="preserve">. </w:t>
      </w:r>
      <w:proofErr w:type="gramStart"/>
      <w:r w:rsidRPr="001D5B89">
        <w:rPr>
          <w:sz w:val="24"/>
          <w:szCs w:val="24"/>
        </w:rPr>
        <w:t>Г.И. .Ковалева</w:t>
      </w:r>
      <w:proofErr w:type="gramEnd"/>
      <w:r w:rsidRPr="001D5B89">
        <w:rPr>
          <w:sz w:val="24"/>
          <w:szCs w:val="24"/>
        </w:rPr>
        <w:t xml:space="preserve">  Поурочные планы по учебнику  </w:t>
      </w:r>
      <w:proofErr w:type="spellStart"/>
      <w:r w:rsidRPr="001D5B89">
        <w:rPr>
          <w:sz w:val="24"/>
          <w:szCs w:val="24"/>
        </w:rPr>
        <w:t>Л.С.Атанасяна</w:t>
      </w:r>
      <w:proofErr w:type="spellEnd"/>
      <w:r w:rsidRPr="001D5B89">
        <w:rPr>
          <w:sz w:val="24"/>
          <w:szCs w:val="24"/>
        </w:rPr>
        <w:t xml:space="preserve">, </w:t>
      </w:r>
      <w:proofErr w:type="spellStart"/>
      <w:r w:rsidRPr="001D5B89">
        <w:rPr>
          <w:sz w:val="24"/>
          <w:szCs w:val="24"/>
        </w:rPr>
        <w:t>В.Ф.Бутузова</w:t>
      </w:r>
      <w:proofErr w:type="spellEnd"/>
      <w:r w:rsidRPr="001D5B89">
        <w:rPr>
          <w:sz w:val="24"/>
          <w:szCs w:val="24"/>
        </w:rPr>
        <w:t>.  Волгоград: «Учитель» 20</w:t>
      </w:r>
      <w:r w:rsidR="00C12296" w:rsidRPr="001D5B89">
        <w:rPr>
          <w:sz w:val="24"/>
          <w:szCs w:val="24"/>
        </w:rPr>
        <w:t>11</w:t>
      </w:r>
      <w:r w:rsidRPr="001D5B89">
        <w:rPr>
          <w:sz w:val="24"/>
          <w:szCs w:val="24"/>
        </w:rPr>
        <w:t>г</w:t>
      </w:r>
    </w:p>
    <w:p w:rsidR="009C4D08" w:rsidRPr="001D5B89" w:rsidRDefault="009C4D08" w:rsidP="00FC12C1">
      <w:pPr>
        <w:pStyle w:val="a6"/>
        <w:widowControl w:val="0"/>
        <w:rPr>
          <w:sz w:val="24"/>
          <w:szCs w:val="24"/>
        </w:rPr>
      </w:pPr>
    </w:p>
    <w:p w:rsidR="000034B3" w:rsidRPr="001D5B89" w:rsidRDefault="009C4D08" w:rsidP="00FC12C1">
      <w:pPr>
        <w:pStyle w:val="aa"/>
        <w:spacing w:before="0" w:beforeAutospacing="0" w:after="0" w:afterAutospacing="0"/>
        <w:jc w:val="both"/>
        <w:rPr>
          <w:rStyle w:val="ac"/>
        </w:rPr>
      </w:pPr>
      <w:proofErr w:type="gramStart"/>
      <w:r w:rsidRPr="001D5B89">
        <w:rPr>
          <w:rStyle w:val="ac"/>
        </w:rPr>
        <w:t>для</w:t>
      </w:r>
      <w:proofErr w:type="gramEnd"/>
      <w:r w:rsidRPr="001D5B89">
        <w:rPr>
          <w:rStyle w:val="ac"/>
        </w:rPr>
        <w:t xml:space="preserve"> учащихся:</w:t>
      </w:r>
    </w:p>
    <w:p w:rsidR="000034B3" w:rsidRPr="001D5B89" w:rsidRDefault="009C4D08" w:rsidP="00FC12C1">
      <w:pPr>
        <w:pStyle w:val="aa"/>
        <w:spacing w:before="0" w:beforeAutospacing="0" w:after="0" w:afterAutospacing="0"/>
        <w:jc w:val="both"/>
      </w:pPr>
      <w:r w:rsidRPr="001D5B89">
        <w:t xml:space="preserve"> </w:t>
      </w:r>
    </w:p>
    <w:p w:rsidR="000034B3" w:rsidRPr="001D5B89" w:rsidRDefault="009C4D08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r w:rsidRPr="001D5B89">
        <w:t xml:space="preserve">А.Г. Мордкович. Алгебра и начала анализа. 10-11 класс. Учебник, -  М.: </w:t>
      </w:r>
      <w:proofErr w:type="gramStart"/>
      <w:r w:rsidRPr="001D5B89">
        <w:t xml:space="preserve">Мнемозина,   </w:t>
      </w:r>
      <w:proofErr w:type="gramEnd"/>
      <w:r w:rsidRPr="001D5B89">
        <w:t xml:space="preserve">2010. </w:t>
      </w:r>
      <w:r w:rsidRPr="001D5B89">
        <w:rPr>
          <w:color w:val="000000"/>
        </w:rPr>
        <w:t xml:space="preserve"> </w:t>
      </w:r>
    </w:p>
    <w:p w:rsidR="000034B3" w:rsidRPr="001D5B89" w:rsidRDefault="009C4D08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r w:rsidRPr="001D5B89">
        <w:t>А.Г. Мордкович. Алгебра и начала анализа. 10-11 класс. Задачник, -  М.: Мнемозина, 2010</w:t>
      </w:r>
      <w:r w:rsidR="000034B3" w:rsidRPr="001D5B89">
        <w:t>.</w:t>
      </w:r>
    </w:p>
    <w:p w:rsidR="000034B3" w:rsidRPr="001D5B89" w:rsidRDefault="009C4D08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r w:rsidRPr="001D5B89">
        <w:t xml:space="preserve">Л.С.  </w:t>
      </w:r>
      <w:proofErr w:type="spellStart"/>
      <w:proofErr w:type="gramStart"/>
      <w:r w:rsidRPr="001D5B89">
        <w:t>Атанасян</w:t>
      </w:r>
      <w:proofErr w:type="spellEnd"/>
      <w:r w:rsidRPr="001D5B89">
        <w:t>,  В.Ф.</w:t>
      </w:r>
      <w:proofErr w:type="gramEnd"/>
      <w:r w:rsidRPr="001D5B89">
        <w:t xml:space="preserve"> Бутузов и др. учебник « Геометрия»  17 </w:t>
      </w:r>
      <w:proofErr w:type="spellStart"/>
      <w:r w:rsidRPr="001D5B89">
        <w:t>изд.М</w:t>
      </w:r>
      <w:proofErr w:type="spellEnd"/>
      <w:r w:rsidRPr="001D5B89">
        <w:t>.: Просвещение  20</w:t>
      </w:r>
      <w:r w:rsidR="00C12296" w:rsidRPr="001D5B89">
        <w:t>10</w:t>
      </w:r>
      <w:r w:rsidRPr="001D5B89">
        <w:t>г.</w:t>
      </w:r>
    </w:p>
    <w:p w:rsidR="000034B3" w:rsidRPr="001D5B89" w:rsidRDefault="00FA62B6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hyperlink r:id="rId7" w:history="1">
        <w:r w:rsidR="000034B3" w:rsidRPr="001D5B89">
          <w:t>ЕГЭ 2014. Математика. Типовые тестовые задания. Под ред. Семенова А.Л., Ященко И.В. (2014)</w:t>
        </w:r>
      </w:hyperlink>
      <w:r w:rsidR="000034B3" w:rsidRPr="001D5B89">
        <w:t xml:space="preserve"> </w:t>
      </w:r>
    </w:p>
    <w:p w:rsidR="000034B3" w:rsidRPr="001D5B89" w:rsidRDefault="00FA62B6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hyperlink r:id="rId8" w:history="1">
        <w:r w:rsidR="000034B3" w:rsidRPr="001D5B89">
          <w:t>ЕГЭ-2014. Математика. Типовые экзаменационные варианты: 30 вариантов. Под ред. Семенова А.Л., Ященко И.В. (2014.)</w:t>
        </w:r>
      </w:hyperlink>
      <w:r w:rsidR="000034B3" w:rsidRPr="001D5B89">
        <w:t xml:space="preserve"> </w:t>
      </w:r>
    </w:p>
    <w:p w:rsidR="000034B3" w:rsidRPr="001D5B89" w:rsidRDefault="00FA62B6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hyperlink r:id="rId9" w:history="1">
        <w:r w:rsidR="000034B3" w:rsidRPr="001D5B89">
          <w:t>ЕГЭ 2013. Математика. Типовые тестовые задания. Под ред. Семенова А.Л., Ященко И.В. (2013.)</w:t>
        </w:r>
      </w:hyperlink>
      <w:r w:rsidR="000034B3" w:rsidRPr="001D5B89">
        <w:t xml:space="preserve"> </w:t>
      </w:r>
    </w:p>
    <w:p w:rsidR="000034B3" w:rsidRPr="001D5B89" w:rsidRDefault="00FA62B6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hyperlink r:id="rId10" w:history="1">
        <w:r w:rsidR="000034B3" w:rsidRPr="001D5B89">
          <w:t>ЕГЭ-2013. Математика. Типовые экзаменационные варианты: 30 вариантов. Под ред. Семенова А.Л., Ященко И.В. (2013.)</w:t>
        </w:r>
      </w:hyperlink>
      <w:r w:rsidR="000034B3" w:rsidRPr="001D5B89">
        <w:t xml:space="preserve"> </w:t>
      </w:r>
    </w:p>
    <w:p w:rsidR="000034B3" w:rsidRPr="001D5B89" w:rsidRDefault="00FA62B6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hyperlink r:id="rId11" w:history="1">
        <w:r w:rsidR="000034B3" w:rsidRPr="001D5B89">
          <w:t xml:space="preserve">ЕГЭ 2012. Математика. Тренировочные задания. </w:t>
        </w:r>
        <w:proofErr w:type="spellStart"/>
        <w:r w:rsidR="000034B3" w:rsidRPr="001D5B89">
          <w:t>Корешкова</w:t>
        </w:r>
        <w:proofErr w:type="spellEnd"/>
        <w:r w:rsidR="000034B3" w:rsidRPr="001D5B89">
          <w:t xml:space="preserve"> Т.А., Мирошин В.В., Шевелева Н.В. (2012)</w:t>
        </w:r>
      </w:hyperlink>
      <w:r w:rsidR="000034B3" w:rsidRPr="001D5B89">
        <w:t xml:space="preserve"> </w:t>
      </w:r>
    </w:p>
    <w:p w:rsidR="000034B3" w:rsidRPr="001D5B89" w:rsidRDefault="00FA62B6" w:rsidP="00FC12C1">
      <w:pPr>
        <w:pStyle w:val="aa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</w:rPr>
      </w:pPr>
      <w:hyperlink r:id="rId12" w:history="1">
        <w:r w:rsidR="000034B3" w:rsidRPr="001D5B89">
          <w:t>Математика. ЕГЭ 2012. Контрольные тренировочные материалы с ответами и комментариями. Нейман Ю.М. и др. (2012)</w:t>
        </w:r>
      </w:hyperlink>
      <w:r w:rsidR="000034B3" w:rsidRPr="001D5B89">
        <w:t xml:space="preserve"> </w:t>
      </w:r>
    </w:p>
    <w:p w:rsidR="000034B3" w:rsidRPr="001D5B89" w:rsidRDefault="000034B3" w:rsidP="00FC12C1">
      <w:pPr>
        <w:pStyle w:val="a6"/>
        <w:widowControl w:val="0"/>
        <w:ind w:left="0"/>
        <w:rPr>
          <w:sz w:val="24"/>
          <w:szCs w:val="24"/>
        </w:rPr>
      </w:pPr>
    </w:p>
    <w:p w:rsidR="005E511C" w:rsidRPr="001D5B89" w:rsidRDefault="005E511C" w:rsidP="00FC12C1">
      <w:pPr>
        <w:jc w:val="both"/>
        <w:rPr>
          <w:b/>
        </w:rPr>
      </w:pPr>
    </w:p>
    <w:sectPr w:rsidR="005E511C" w:rsidRPr="001D5B89" w:rsidSect="00851B1E">
      <w:headerReference w:type="default" r:id="rId13"/>
      <w:footerReference w:type="even" r:id="rId14"/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2B6" w:rsidRDefault="00FA62B6">
      <w:r>
        <w:separator/>
      </w:r>
    </w:p>
  </w:endnote>
  <w:endnote w:type="continuationSeparator" w:id="0">
    <w:p w:rsidR="00FA62B6" w:rsidRDefault="00FA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5DA" w:rsidRDefault="00DF6DB6" w:rsidP="00326CA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45D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F45DA" w:rsidRDefault="00CF45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5DA" w:rsidRDefault="00DF6DB6" w:rsidP="00326CA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F45D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2BEC">
      <w:rPr>
        <w:rStyle w:val="a9"/>
        <w:noProof/>
      </w:rPr>
      <w:t>14</w:t>
    </w:r>
    <w:r>
      <w:rPr>
        <w:rStyle w:val="a9"/>
      </w:rPr>
      <w:fldChar w:fldCharType="end"/>
    </w:r>
  </w:p>
  <w:p w:rsidR="00CF45DA" w:rsidRDefault="00CF45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2B6" w:rsidRDefault="00FA62B6">
      <w:r>
        <w:separator/>
      </w:r>
    </w:p>
  </w:footnote>
  <w:footnote w:type="continuationSeparator" w:id="0">
    <w:p w:rsidR="00FA62B6" w:rsidRDefault="00FA6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5DA" w:rsidRDefault="00CF45DA" w:rsidP="00851B1E">
    <w:pPr>
      <w:pStyle w:val="a7"/>
      <w:jc w:val="center"/>
    </w:pPr>
    <w:r>
      <w:t>Сенина Г. Н. МОУ «СОШ 4», г. Корсаков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A0F15"/>
    <w:multiLevelType w:val="hybridMultilevel"/>
    <w:tmpl w:val="94D2C5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D91525"/>
    <w:multiLevelType w:val="multilevel"/>
    <w:tmpl w:val="2EA864FA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4"/>
      </w:rPr>
    </w:lvl>
  </w:abstractNum>
  <w:abstractNum w:abstractNumId="2">
    <w:nsid w:val="098C6887"/>
    <w:multiLevelType w:val="multilevel"/>
    <w:tmpl w:val="80387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2D3F38"/>
    <w:multiLevelType w:val="hybridMultilevel"/>
    <w:tmpl w:val="2B76A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54700"/>
    <w:multiLevelType w:val="hybridMultilevel"/>
    <w:tmpl w:val="2DAA5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315BA"/>
    <w:multiLevelType w:val="hybridMultilevel"/>
    <w:tmpl w:val="896ED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8D713A"/>
    <w:multiLevelType w:val="hybridMultilevel"/>
    <w:tmpl w:val="2DB84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AC6E6F"/>
    <w:multiLevelType w:val="hybridMultilevel"/>
    <w:tmpl w:val="EA86C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B217F"/>
    <w:multiLevelType w:val="hybridMultilevel"/>
    <w:tmpl w:val="81D43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F9092A"/>
    <w:multiLevelType w:val="multilevel"/>
    <w:tmpl w:val="7B1A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8B0822"/>
    <w:multiLevelType w:val="hybridMultilevel"/>
    <w:tmpl w:val="45928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FF7963"/>
    <w:multiLevelType w:val="hybridMultilevel"/>
    <w:tmpl w:val="3CD04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16A29"/>
    <w:multiLevelType w:val="hybridMultilevel"/>
    <w:tmpl w:val="BF98A6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D83097"/>
    <w:multiLevelType w:val="hybridMultilevel"/>
    <w:tmpl w:val="B574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7E0CF7"/>
    <w:multiLevelType w:val="hybridMultilevel"/>
    <w:tmpl w:val="1A3A9B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33608"/>
    <w:multiLevelType w:val="multilevel"/>
    <w:tmpl w:val="2326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E503AC"/>
    <w:multiLevelType w:val="hybridMultilevel"/>
    <w:tmpl w:val="F662A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0117F"/>
    <w:multiLevelType w:val="hybridMultilevel"/>
    <w:tmpl w:val="AD728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E32CB2"/>
    <w:multiLevelType w:val="multilevel"/>
    <w:tmpl w:val="C7AA3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7C5586"/>
    <w:multiLevelType w:val="hybridMultilevel"/>
    <w:tmpl w:val="16F07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706ED5"/>
    <w:multiLevelType w:val="hybridMultilevel"/>
    <w:tmpl w:val="69F44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FE62C0"/>
    <w:multiLevelType w:val="hybridMultilevel"/>
    <w:tmpl w:val="7806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03168"/>
    <w:multiLevelType w:val="hybridMultilevel"/>
    <w:tmpl w:val="49BE84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E2A5D38"/>
    <w:multiLevelType w:val="hybridMultilevel"/>
    <w:tmpl w:val="E5AEF8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20"/>
  </w:num>
  <w:num w:numId="5">
    <w:abstractNumId w:val="21"/>
  </w:num>
  <w:num w:numId="6">
    <w:abstractNumId w:val="6"/>
  </w:num>
  <w:num w:numId="7">
    <w:abstractNumId w:val="5"/>
  </w:num>
  <w:num w:numId="8">
    <w:abstractNumId w:val="10"/>
  </w:num>
  <w:num w:numId="9">
    <w:abstractNumId w:val="1"/>
  </w:num>
  <w:num w:numId="10">
    <w:abstractNumId w:val="9"/>
  </w:num>
  <w:num w:numId="11">
    <w:abstractNumId w:val="18"/>
  </w:num>
  <w:num w:numId="12">
    <w:abstractNumId w:val="15"/>
  </w:num>
  <w:num w:numId="13">
    <w:abstractNumId w:val="2"/>
  </w:num>
  <w:num w:numId="14">
    <w:abstractNumId w:val="11"/>
  </w:num>
  <w:num w:numId="15">
    <w:abstractNumId w:val="7"/>
  </w:num>
  <w:num w:numId="16">
    <w:abstractNumId w:val="0"/>
  </w:num>
  <w:num w:numId="17">
    <w:abstractNumId w:val="22"/>
  </w:num>
  <w:num w:numId="18">
    <w:abstractNumId w:val="12"/>
  </w:num>
  <w:num w:numId="19">
    <w:abstractNumId w:val="17"/>
  </w:num>
  <w:num w:numId="20">
    <w:abstractNumId w:val="23"/>
  </w:num>
  <w:num w:numId="21">
    <w:abstractNumId w:val="19"/>
  </w:num>
  <w:num w:numId="22">
    <w:abstractNumId w:val="4"/>
  </w:num>
  <w:num w:numId="23">
    <w:abstractNumId w:val="13"/>
  </w:num>
  <w:num w:numId="24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D0"/>
    <w:rsid w:val="000034B3"/>
    <w:rsid w:val="000062E6"/>
    <w:rsid w:val="000132D6"/>
    <w:rsid w:val="00031BEA"/>
    <w:rsid w:val="00055499"/>
    <w:rsid w:val="00070A7A"/>
    <w:rsid w:val="00080CD6"/>
    <w:rsid w:val="00094C25"/>
    <w:rsid w:val="00096A34"/>
    <w:rsid w:val="000A3062"/>
    <w:rsid w:val="000B55A9"/>
    <w:rsid w:val="000B57A6"/>
    <w:rsid w:val="000D2C80"/>
    <w:rsid w:val="00105235"/>
    <w:rsid w:val="00113F81"/>
    <w:rsid w:val="00134F26"/>
    <w:rsid w:val="001425C9"/>
    <w:rsid w:val="0014773D"/>
    <w:rsid w:val="00151155"/>
    <w:rsid w:val="001545D8"/>
    <w:rsid w:val="0017496D"/>
    <w:rsid w:val="00174E36"/>
    <w:rsid w:val="001870AF"/>
    <w:rsid w:val="0019356A"/>
    <w:rsid w:val="001C1CC2"/>
    <w:rsid w:val="001C48CB"/>
    <w:rsid w:val="001D0269"/>
    <w:rsid w:val="001D5B89"/>
    <w:rsid w:val="00216A98"/>
    <w:rsid w:val="0022433F"/>
    <w:rsid w:val="00241603"/>
    <w:rsid w:val="00255019"/>
    <w:rsid w:val="002663CA"/>
    <w:rsid w:val="00272E59"/>
    <w:rsid w:val="00282E1B"/>
    <w:rsid w:val="0028398E"/>
    <w:rsid w:val="00290EB8"/>
    <w:rsid w:val="002B14DF"/>
    <w:rsid w:val="002B1A04"/>
    <w:rsid w:val="0030369A"/>
    <w:rsid w:val="00326CA7"/>
    <w:rsid w:val="00334801"/>
    <w:rsid w:val="00334F18"/>
    <w:rsid w:val="00337198"/>
    <w:rsid w:val="00340619"/>
    <w:rsid w:val="00354831"/>
    <w:rsid w:val="00375235"/>
    <w:rsid w:val="00390569"/>
    <w:rsid w:val="00391087"/>
    <w:rsid w:val="003A1B6C"/>
    <w:rsid w:val="003B0A62"/>
    <w:rsid w:val="003C4BD1"/>
    <w:rsid w:val="003C51CE"/>
    <w:rsid w:val="003D0033"/>
    <w:rsid w:val="003E4263"/>
    <w:rsid w:val="003E67C5"/>
    <w:rsid w:val="003F6CF7"/>
    <w:rsid w:val="004029C2"/>
    <w:rsid w:val="00404681"/>
    <w:rsid w:val="00404E77"/>
    <w:rsid w:val="00406F37"/>
    <w:rsid w:val="00407210"/>
    <w:rsid w:val="004522D0"/>
    <w:rsid w:val="0045719D"/>
    <w:rsid w:val="0046786D"/>
    <w:rsid w:val="00477135"/>
    <w:rsid w:val="00481737"/>
    <w:rsid w:val="00485054"/>
    <w:rsid w:val="00486F28"/>
    <w:rsid w:val="004C026F"/>
    <w:rsid w:val="004C2662"/>
    <w:rsid w:val="004F319B"/>
    <w:rsid w:val="004F49A5"/>
    <w:rsid w:val="005004CE"/>
    <w:rsid w:val="005066FB"/>
    <w:rsid w:val="00512162"/>
    <w:rsid w:val="00517006"/>
    <w:rsid w:val="00523DB7"/>
    <w:rsid w:val="00550A67"/>
    <w:rsid w:val="00552272"/>
    <w:rsid w:val="005552A6"/>
    <w:rsid w:val="0057268A"/>
    <w:rsid w:val="005735E7"/>
    <w:rsid w:val="0057411B"/>
    <w:rsid w:val="00576CF4"/>
    <w:rsid w:val="0058017B"/>
    <w:rsid w:val="005878A4"/>
    <w:rsid w:val="00587B8C"/>
    <w:rsid w:val="00592D7C"/>
    <w:rsid w:val="005A09BD"/>
    <w:rsid w:val="005A29CB"/>
    <w:rsid w:val="005B1E32"/>
    <w:rsid w:val="005B39F5"/>
    <w:rsid w:val="005C01BA"/>
    <w:rsid w:val="005D2315"/>
    <w:rsid w:val="005D4C2B"/>
    <w:rsid w:val="005D5C14"/>
    <w:rsid w:val="005E511C"/>
    <w:rsid w:val="006333AB"/>
    <w:rsid w:val="0065231D"/>
    <w:rsid w:val="0065276B"/>
    <w:rsid w:val="006562A7"/>
    <w:rsid w:val="00665A99"/>
    <w:rsid w:val="00686EB7"/>
    <w:rsid w:val="006A0BB3"/>
    <w:rsid w:val="006A116E"/>
    <w:rsid w:val="006A3C83"/>
    <w:rsid w:val="006B76B3"/>
    <w:rsid w:val="006C6D6C"/>
    <w:rsid w:val="006F4DA9"/>
    <w:rsid w:val="006F6AC2"/>
    <w:rsid w:val="00701C37"/>
    <w:rsid w:val="00704713"/>
    <w:rsid w:val="00711F56"/>
    <w:rsid w:val="00727D31"/>
    <w:rsid w:val="0076547F"/>
    <w:rsid w:val="00770B52"/>
    <w:rsid w:val="0077303A"/>
    <w:rsid w:val="0077382A"/>
    <w:rsid w:val="0077389A"/>
    <w:rsid w:val="00790176"/>
    <w:rsid w:val="00791DB8"/>
    <w:rsid w:val="007A0308"/>
    <w:rsid w:val="007B2E4A"/>
    <w:rsid w:val="007B3105"/>
    <w:rsid w:val="007D735D"/>
    <w:rsid w:val="007E41D5"/>
    <w:rsid w:val="007E48C8"/>
    <w:rsid w:val="007F4E5C"/>
    <w:rsid w:val="00800994"/>
    <w:rsid w:val="0085030F"/>
    <w:rsid w:val="00851B1E"/>
    <w:rsid w:val="008538A4"/>
    <w:rsid w:val="00854E3D"/>
    <w:rsid w:val="00864B9A"/>
    <w:rsid w:val="00897A8A"/>
    <w:rsid w:val="008C44BA"/>
    <w:rsid w:val="008F7A0B"/>
    <w:rsid w:val="00913404"/>
    <w:rsid w:val="00926921"/>
    <w:rsid w:val="009305DA"/>
    <w:rsid w:val="00953FC9"/>
    <w:rsid w:val="00962E0A"/>
    <w:rsid w:val="0096346D"/>
    <w:rsid w:val="009863A4"/>
    <w:rsid w:val="009A0E7E"/>
    <w:rsid w:val="009C4D08"/>
    <w:rsid w:val="009D7D03"/>
    <w:rsid w:val="009E08F5"/>
    <w:rsid w:val="00A00C51"/>
    <w:rsid w:val="00A02CBC"/>
    <w:rsid w:val="00A107F2"/>
    <w:rsid w:val="00A124A8"/>
    <w:rsid w:val="00A24A3B"/>
    <w:rsid w:val="00A50831"/>
    <w:rsid w:val="00A54D05"/>
    <w:rsid w:val="00A933E4"/>
    <w:rsid w:val="00A9418B"/>
    <w:rsid w:val="00AB315B"/>
    <w:rsid w:val="00AC3BCD"/>
    <w:rsid w:val="00AD0162"/>
    <w:rsid w:val="00AD55BE"/>
    <w:rsid w:val="00B32F17"/>
    <w:rsid w:val="00B340E9"/>
    <w:rsid w:val="00B3778E"/>
    <w:rsid w:val="00B766C5"/>
    <w:rsid w:val="00B82E96"/>
    <w:rsid w:val="00BA3545"/>
    <w:rsid w:val="00BB2BEC"/>
    <w:rsid w:val="00BB42B3"/>
    <w:rsid w:val="00BC5BA2"/>
    <w:rsid w:val="00BD19A9"/>
    <w:rsid w:val="00BE127C"/>
    <w:rsid w:val="00BE49F1"/>
    <w:rsid w:val="00BF25E7"/>
    <w:rsid w:val="00C00A05"/>
    <w:rsid w:val="00C12296"/>
    <w:rsid w:val="00C15311"/>
    <w:rsid w:val="00C50FB3"/>
    <w:rsid w:val="00C52D23"/>
    <w:rsid w:val="00C5547B"/>
    <w:rsid w:val="00C966CE"/>
    <w:rsid w:val="00CA2633"/>
    <w:rsid w:val="00CB6BC1"/>
    <w:rsid w:val="00CC136E"/>
    <w:rsid w:val="00CC2C6F"/>
    <w:rsid w:val="00CD0390"/>
    <w:rsid w:val="00CF45DA"/>
    <w:rsid w:val="00D17233"/>
    <w:rsid w:val="00D21726"/>
    <w:rsid w:val="00D25C0C"/>
    <w:rsid w:val="00D3199A"/>
    <w:rsid w:val="00D4479A"/>
    <w:rsid w:val="00D45438"/>
    <w:rsid w:val="00D46B25"/>
    <w:rsid w:val="00D47C13"/>
    <w:rsid w:val="00D50D35"/>
    <w:rsid w:val="00D53A20"/>
    <w:rsid w:val="00D54136"/>
    <w:rsid w:val="00D71EEC"/>
    <w:rsid w:val="00D866B5"/>
    <w:rsid w:val="00D946E5"/>
    <w:rsid w:val="00DA3916"/>
    <w:rsid w:val="00DA3F6E"/>
    <w:rsid w:val="00DC1326"/>
    <w:rsid w:val="00DC1AF5"/>
    <w:rsid w:val="00DC6C96"/>
    <w:rsid w:val="00DD6835"/>
    <w:rsid w:val="00DF0B0D"/>
    <w:rsid w:val="00DF6DB6"/>
    <w:rsid w:val="00E056C5"/>
    <w:rsid w:val="00E06C51"/>
    <w:rsid w:val="00E26983"/>
    <w:rsid w:val="00E40313"/>
    <w:rsid w:val="00E45703"/>
    <w:rsid w:val="00E5239E"/>
    <w:rsid w:val="00E604EE"/>
    <w:rsid w:val="00E839EB"/>
    <w:rsid w:val="00E83F6B"/>
    <w:rsid w:val="00E87266"/>
    <w:rsid w:val="00E95131"/>
    <w:rsid w:val="00EC18CF"/>
    <w:rsid w:val="00ED3958"/>
    <w:rsid w:val="00ED41A8"/>
    <w:rsid w:val="00EF2A16"/>
    <w:rsid w:val="00EF3A6E"/>
    <w:rsid w:val="00F1043A"/>
    <w:rsid w:val="00F13F3E"/>
    <w:rsid w:val="00F20514"/>
    <w:rsid w:val="00F27465"/>
    <w:rsid w:val="00F83A55"/>
    <w:rsid w:val="00F9096F"/>
    <w:rsid w:val="00F93D84"/>
    <w:rsid w:val="00F9590E"/>
    <w:rsid w:val="00FA4984"/>
    <w:rsid w:val="00FA62B6"/>
    <w:rsid w:val="00FB7284"/>
    <w:rsid w:val="00FC0EA6"/>
    <w:rsid w:val="00FC12C1"/>
    <w:rsid w:val="00FC7E62"/>
    <w:rsid w:val="00FC7F2C"/>
    <w:rsid w:val="00FD399E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EBAE311-AB15-424A-B99F-ABDF7E3A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15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0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1511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C1531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E40313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rsid w:val="00576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lock Text"/>
    <w:basedOn w:val="a"/>
    <w:rsid w:val="00E604EE"/>
    <w:pPr>
      <w:ind w:left="57" w:right="57" w:firstLine="720"/>
      <w:jc w:val="both"/>
    </w:pPr>
    <w:rPr>
      <w:szCs w:val="20"/>
    </w:rPr>
  </w:style>
  <w:style w:type="paragraph" w:styleId="a6">
    <w:name w:val="Body Text Indent"/>
    <w:basedOn w:val="a"/>
    <w:rsid w:val="003A1B6C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sz w:val="28"/>
      <w:szCs w:val="20"/>
    </w:rPr>
  </w:style>
  <w:style w:type="paragraph" w:styleId="a7">
    <w:name w:val="header"/>
    <w:basedOn w:val="a"/>
    <w:rsid w:val="00485054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8505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85054"/>
  </w:style>
  <w:style w:type="paragraph" w:styleId="20">
    <w:name w:val="Body Text 2"/>
    <w:basedOn w:val="a"/>
    <w:rsid w:val="00790176"/>
    <w:pPr>
      <w:spacing w:after="120" w:line="480" w:lineRule="auto"/>
    </w:pPr>
  </w:style>
  <w:style w:type="paragraph" w:styleId="aa">
    <w:name w:val="Normal (Web)"/>
    <w:basedOn w:val="a"/>
    <w:rsid w:val="00F9096F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D4479A"/>
    <w:pPr>
      <w:ind w:left="720"/>
      <w:contextualSpacing/>
    </w:pPr>
  </w:style>
  <w:style w:type="paragraph" w:customStyle="1" w:styleId="11">
    <w:name w:val="Знак1"/>
    <w:basedOn w:val="a"/>
    <w:rsid w:val="00E83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Strong"/>
    <w:basedOn w:val="a0"/>
    <w:uiPriority w:val="22"/>
    <w:qFormat/>
    <w:rsid w:val="00272E59"/>
    <w:rPr>
      <w:b/>
      <w:bCs/>
    </w:rPr>
  </w:style>
  <w:style w:type="character" w:styleId="ad">
    <w:name w:val="Emphasis"/>
    <w:basedOn w:val="a0"/>
    <w:uiPriority w:val="20"/>
    <w:qFormat/>
    <w:rsid w:val="00272E59"/>
    <w:rPr>
      <w:i/>
      <w:iCs/>
    </w:rPr>
  </w:style>
  <w:style w:type="character" w:customStyle="1" w:styleId="10">
    <w:name w:val="Заголовок 1 Знак"/>
    <w:basedOn w:val="a0"/>
    <w:link w:val="1"/>
    <w:rsid w:val="00C00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 Spacing"/>
    <w:link w:val="af"/>
    <w:uiPriority w:val="1"/>
    <w:qFormat/>
    <w:rsid w:val="00962E0A"/>
    <w:rPr>
      <w:rFonts w:ascii="Calibri" w:hAnsi="Calibri"/>
      <w:sz w:val="22"/>
      <w:szCs w:val="22"/>
    </w:rPr>
  </w:style>
  <w:style w:type="character" w:customStyle="1" w:styleId="af">
    <w:name w:val="Без интервала Знак"/>
    <w:link w:val="ae"/>
    <w:uiPriority w:val="1"/>
    <w:rsid w:val="00962E0A"/>
    <w:rPr>
      <w:rFonts w:ascii="Calibri" w:hAnsi="Calibri"/>
      <w:sz w:val="22"/>
      <w:szCs w:val="22"/>
    </w:rPr>
  </w:style>
  <w:style w:type="paragraph" w:styleId="af0">
    <w:name w:val="Title"/>
    <w:basedOn w:val="a"/>
    <w:link w:val="af1"/>
    <w:qFormat/>
    <w:rsid w:val="006562A7"/>
    <w:pPr>
      <w:jc w:val="center"/>
    </w:pPr>
    <w:rPr>
      <w:b/>
      <w:sz w:val="28"/>
      <w:szCs w:val="20"/>
    </w:rPr>
  </w:style>
  <w:style w:type="character" w:customStyle="1" w:styleId="af1">
    <w:name w:val="Название Знак"/>
    <w:basedOn w:val="a0"/>
    <w:link w:val="af0"/>
    <w:rsid w:val="006562A7"/>
    <w:rPr>
      <w:b/>
      <w:sz w:val="28"/>
    </w:rPr>
  </w:style>
  <w:style w:type="paragraph" w:styleId="af2">
    <w:name w:val="Balloon Text"/>
    <w:basedOn w:val="a"/>
    <w:link w:val="af3"/>
    <w:semiHidden/>
    <w:unhideWhenUsed/>
    <w:rsid w:val="00D946E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D946E5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rsid w:val="006333AB"/>
    <w:pPr>
      <w:spacing w:after="120"/>
    </w:pPr>
  </w:style>
  <w:style w:type="character" w:customStyle="1" w:styleId="af5">
    <w:name w:val="Основной текст Знак"/>
    <w:basedOn w:val="a0"/>
    <w:link w:val="af4"/>
    <w:rsid w:val="006333A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d/math/math931.ht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lleng.ru/d/math/math934.htm" TargetMode="External"/><Relationship Id="rId12" Type="http://schemas.openxmlformats.org/officeDocument/2006/relationships/hyperlink" Target="http://www.alleng.ru/d/math/math717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leng.ru/d/math/math862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alleng.ru/d/math/math93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leng.ru/d/math/math934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13</Pages>
  <Words>5028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33627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svg</dc:creator>
  <cp:lastModifiedBy>Учитель</cp:lastModifiedBy>
  <cp:revision>33</cp:revision>
  <dcterms:created xsi:type="dcterms:W3CDTF">2014-06-09T23:29:00Z</dcterms:created>
  <dcterms:modified xsi:type="dcterms:W3CDTF">2014-09-26T04:56:00Z</dcterms:modified>
</cp:coreProperties>
</file>